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2D1" w:rsidRDefault="00B22DE3" w:rsidP="00B22DE3">
      <w:pPr>
        <w:pStyle w:val="ConsPlusNormal"/>
        <w:spacing w:line="276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 xml:space="preserve">                                          </w:t>
      </w:r>
      <w:r w:rsidR="00541ED4">
        <w:rPr>
          <w:rFonts w:ascii="Times New Roman" w:hAnsi="Times New Roman" w:cs="Times New Roman"/>
          <w:b/>
          <w:sz w:val="24"/>
          <w:szCs w:val="24"/>
          <w:lang w:val="sah-RU"/>
        </w:rPr>
        <w:t>Протокол самообследования</w:t>
      </w:r>
    </w:p>
    <w:p w:rsidR="006B59A9" w:rsidRPr="00541ED4" w:rsidRDefault="006B59A9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</w:pPr>
      <w:r w:rsidRPr="006E5080">
        <w:rPr>
          <w:b/>
          <w:color w:val="auto"/>
        </w:rPr>
        <w:t>Критерий «Открытость и доступность информации об организации»</w:t>
      </w:r>
    </w:p>
    <w:p w:rsidR="00ED72D1" w:rsidRPr="006E5080" w:rsidRDefault="00106141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</w:t>
      </w:r>
      <w:r>
        <w:rPr>
          <w:rFonts w:ascii="Times New Roman" w:hAnsi="Times New Roman" w:cs="Times New Roman"/>
          <w:b/>
          <w:i/>
          <w:sz w:val="24"/>
          <w:szCs w:val="24"/>
          <w:lang w:val="sah-RU"/>
        </w:rPr>
        <w:t>1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1ED4" w:rsidRPr="00541ED4">
        <w:rPr>
          <w:rFonts w:ascii="Times New Roman" w:hAnsi="Times New Roman" w:cs="Times New Roman"/>
          <w:i/>
          <w:sz w:val="24"/>
          <w:szCs w:val="24"/>
        </w:rPr>
        <w:t>С</w:t>
      </w:r>
      <w:r w:rsidR="00541ED4">
        <w:rPr>
          <w:rFonts w:ascii="Times New Roman" w:hAnsi="Times New Roman" w:cs="Times New Roman"/>
          <w:i/>
          <w:sz w:val="24"/>
          <w:szCs w:val="24"/>
          <w:lang w:val="sah-RU"/>
        </w:rPr>
        <w:t>оответствие</w:t>
      </w:r>
      <w:r w:rsidR="00ED72D1" w:rsidRPr="006E5080">
        <w:rPr>
          <w:rFonts w:ascii="Times New Roman" w:hAnsi="Times New Roman" w:cs="Times New Roman"/>
          <w:i/>
          <w:sz w:val="24"/>
          <w:szCs w:val="24"/>
        </w:rPr>
        <w:t xml:space="preserve">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актами. </w:t>
      </w:r>
    </w:p>
    <w:p w:rsidR="00ED72D1" w:rsidRPr="008D475F" w:rsidRDefault="00ED72D1" w:rsidP="008D475F">
      <w:pPr>
        <w:widowControl w:val="0"/>
        <w:shd w:val="clear" w:color="auto" w:fill="FFFFFF"/>
        <w:tabs>
          <w:tab w:val="left" w:pos="0"/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-7"/>
          <w:sz w:val="20"/>
          <w:szCs w:val="20"/>
        </w:rPr>
      </w:pPr>
      <w:r w:rsidRPr="008D475F">
        <w:rPr>
          <w:rFonts w:ascii="Times New Roman" w:hAnsi="Times New Roman"/>
          <w:sz w:val="24"/>
          <w:szCs w:val="24"/>
        </w:rPr>
        <w:t>(</w:t>
      </w:r>
      <w:r w:rsidRPr="008D475F">
        <w:rPr>
          <w:rFonts w:ascii="Times New Roman" w:hAnsi="Times New Roman"/>
          <w:sz w:val="20"/>
          <w:szCs w:val="20"/>
        </w:rPr>
        <w:t xml:space="preserve">Согласно </w:t>
      </w:r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>Федеральному закону от 29 декабря 2012 года № 273-ФЗ «Об образовании в Российской Федерации»; Постановлению Правительства Российской Федерации </w:t>
      </w:r>
      <w:hyperlink r:id="rId9" w:history="1">
        <w:r w:rsidR="00590C03" w:rsidRPr="008D475F">
          <w:rPr>
            <w:rStyle w:val="a8"/>
            <w:rFonts w:ascii="Times New Roman" w:hAnsi="Times New Roman"/>
            <w:color w:val="auto"/>
            <w:spacing w:val="-7"/>
            <w:sz w:val="20"/>
            <w:szCs w:val="20"/>
            <w:u w:val="none"/>
          </w:rPr>
          <w:t>от 10 июля 2013 года № 582</w:t>
        </w:r>
      </w:hyperlink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 xml:space="preserve">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обновлению информации об образовательной организации»; </w:t>
      </w:r>
      <w:proofErr w:type="gramStart"/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>Приказу Министерства финансов Российской Федерации от 22 июля 2015 года № 116н «О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образования, социального обслуживания, организациями образования,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и порядке ее размещения»</w:t>
      </w:r>
      <w:r w:rsidRPr="008D475F">
        <w:rPr>
          <w:rFonts w:ascii="Times New Roman" w:hAnsi="Times New Roman"/>
          <w:sz w:val="20"/>
          <w:szCs w:val="20"/>
        </w:rPr>
        <w:t>)</w:t>
      </w:r>
      <w:proofErr w:type="gramEnd"/>
    </w:p>
    <w:p w:rsidR="00ED72D1" w:rsidRPr="006E5080" w:rsidRDefault="00ED72D1" w:rsidP="00ED72D1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774"/>
        <w:gridCol w:w="1164"/>
        <w:gridCol w:w="993"/>
      </w:tblGrid>
      <w:tr w:rsidR="00ED72D1" w:rsidRPr="006E5080" w:rsidTr="008D475F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tabs>
                <w:tab w:val="left" w:pos="289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D72D1" w:rsidRPr="006E5080" w:rsidRDefault="00ED72D1" w:rsidP="00632E4F">
            <w:pPr>
              <w:tabs>
                <w:tab w:val="left" w:pos="289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 о наличии информации</w:t>
            </w:r>
          </w:p>
        </w:tc>
      </w:tr>
      <w:tr w:rsidR="00ED72D1" w:rsidRPr="006E5080" w:rsidTr="008D475F">
        <w:trPr>
          <w:trHeight w:val="326"/>
        </w:trPr>
        <w:tc>
          <w:tcPr>
            <w:tcW w:w="7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ConsPlusNormal"/>
              <w:tabs>
                <w:tab w:val="left" w:pos="289"/>
              </w:tabs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информации о: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на стендах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на сайте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дате создания организации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учредителе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(учредителях)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нахождения, филиалах (при их наличии)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, графике работы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контактных </w:t>
            </w: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телефонах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адресах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структуре и об органах управления организации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предоставляемых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материально-техническом </w:t>
            </w: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обеспечении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B81E05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копии устава организации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копии плана финансово-хозяйственной деятельности организации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и об условиях предоставления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D021DE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B81E05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81E0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получателей услуг организацией </w:t>
            </w:r>
            <w:r w:rsidR="00557884" w:rsidRPr="00B81E0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B81E05">
              <w:rPr>
                <w:rFonts w:ascii="Times New Roman" w:hAnsi="Times New Roman" w:cs="Times New Roman"/>
                <w:sz w:val="24"/>
                <w:szCs w:val="24"/>
              </w:rPr>
              <w:t xml:space="preserve"> за счет бюджетных ассигнований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D021DE" w:rsidP="00632E4F">
            <w:pPr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B81E05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81E0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получателей услуг организацией </w:t>
            </w:r>
            <w:r w:rsidR="00557884" w:rsidRPr="00B81E0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B81E05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физических лиц и (или) юридических лиц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лицензий на осуществление деятельности, подлежащей лицензированию в соответствии с законодательством Российской Федерации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3F21EF" w:rsidP="00632E4F">
            <w:pPr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правилах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распорядка для получателей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правилах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трудового распорядка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коллективном </w:t>
            </w: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договоре</w:t>
            </w:r>
            <w:proofErr w:type="gram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предписаний органов, осуществляющих государственный контроль в сфере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, и отчетов об исполнении указанных предписаний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6F09A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независимой </w:t>
            </w: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9361E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557884" w:rsidP="00632E4F">
            <w:pPr>
              <w:pStyle w:val="a6"/>
              <w:spacing w:line="20" w:lineRule="atLeast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</w:rPr>
              <w:t>О реализуемых образовательных программах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Style w:val="11pt"/>
                <w:rFonts w:eastAsia="Courier New"/>
                <w:color w:val="auto"/>
                <w:sz w:val="24"/>
                <w:szCs w:val="24"/>
              </w:rPr>
              <w:t>О языках 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федеральных государственных образовательных стандартах, об образовательных стандартах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6F09A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руководителе образовательной организации, его заместителях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персональном составе педагогических работников с указанием уровня образования, квалификации и опыта работы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устава образовательной организации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32467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</w:rPr>
              <w:t>Копия свидетельства о государственной аккредитации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3F21EF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154FE8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отчета</w:t>
            </w:r>
            <w:r w:rsidR="00154F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 результатах </w:t>
            </w:r>
            <w:proofErr w:type="spellStart"/>
            <w:r w:rsidR="00154F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самообследования</w:t>
            </w:r>
            <w:proofErr w:type="spell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3F21E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документа о порядке оказания платных образовательных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3F21E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документа об установлении размера платы, взимаемой с родителей (законных представителей)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3F21E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Копии локальных нормативных актов, предусмотренных частью 2 статьи 30 Федерального закона «Об образовании в РФ»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3F21E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образца договора об оказании платных образовательных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3F21EF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9361E9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9361E9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9361E9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106141" w:rsidRDefault="0010614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sah-RU"/>
        </w:rPr>
      </w:pP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bCs/>
          <w:i/>
          <w:spacing w:val="-7"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1.2: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наличие и функционирование на официальном сайте организации дистанционных способов обратной связи и взаимодействия с получателями услуг.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 xml:space="preserve">Приказу Минтруда России от 31 мая 2018 года № 344Н «Об утверждении Единого порядка расчета показателей, характеризующих общие критерии </w:t>
      </w:r>
      <w:proofErr w:type="gramStart"/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оценки качества условий оказания услуг</w:t>
      </w:r>
      <w:proofErr w:type="gramEnd"/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 xml:space="preserve"> организациями в сфере образования, охраны здоровья, образования, социального обслуживания и федеральными учреждениями медико-социальной экспертизы».</w:t>
      </w:r>
    </w:p>
    <w:p w:rsidR="00DE61A6" w:rsidRPr="006E5080" w:rsidRDefault="00DE61A6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5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096"/>
        <w:gridCol w:w="1021"/>
        <w:gridCol w:w="1743"/>
      </w:tblGrid>
      <w:tr w:rsidR="00ED72D1" w:rsidRPr="006E5080" w:rsidTr="0088048D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proofErr w:type="gramStart"/>
            <w:r w:rsidRPr="006E5080">
              <w:rPr>
                <w:rFonts w:ascii="Times New Roman" w:hAnsi="Times New Roman"/>
                <w:b/>
              </w:rPr>
              <w:t>п</w:t>
            </w:r>
            <w:proofErr w:type="gramEnd"/>
            <w:r w:rsidRPr="006E5080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</w:t>
            </w:r>
          </w:p>
        </w:tc>
      </w:tr>
      <w:tr w:rsidR="00ED72D1" w:rsidRPr="006E5080" w:rsidTr="0088048D">
        <w:trPr>
          <w:trHeight w:val="20"/>
        </w:trPr>
        <w:tc>
          <w:tcPr>
            <w:tcW w:w="6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  <w:proofErr w:type="gramStart"/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наличии</w:t>
            </w:r>
            <w:proofErr w:type="gramEnd"/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  <w:proofErr w:type="gramStart"/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функционировании</w:t>
            </w:r>
            <w:proofErr w:type="gramEnd"/>
          </w:p>
        </w:tc>
      </w:tr>
      <w:tr w:rsidR="00ED72D1" w:rsidRPr="006E5080" w:rsidTr="0088048D">
        <w:trPr>
          <w:trHeight w:val="5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B81E05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84113835192</w:t>
            </w:r>
          </w:p>
        </w:tc>
      </w:tr>
      <w:tr w:rsidR="00ED72D1" w:rsidRPr="006E5080" w:rsidTr="0088048D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F09AD" w:rsidRDefault="00B81E05" w:rsidP="0088048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urizk-soh@rambler.ru</w:t>
            </w:r>
          </w:p>
        </w:tc>
      </w:tr>
      <w:tr w:rsidR="00ED72D1" w:rsidRPr="006E5080" w:rsidTr="0088048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F09AD" w:rsidRDefault="006F09AD" w:rsidP="0088048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</w:t>
            </w:r>
          </w:p>
        </w:tc>
      </w:tr>
      <w:tr w:rsidR="00ED72D1" w:rsidRPr="006E5080" w:rsidTr="0088048D">
        <w:trPr>
          <w:trHeight w:val="397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раздела «Часто задаваемые вопросы»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F09AD" w:rsidRDefault="006F09AD" w:rsidP="0088048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</w:t>
            </w:r>
          </w:p>
        </w:tc>
      </w:tr>
      <w:tr w:rsidR="00ED72D1" w:rsidRPr="006E5080" w:rsidTr="0088048D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F09AD" w:rsidRDefault="006F09AD" w:rsidP="0088048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</w:t>
            </w:r>
          </w:p>
        </w:tc>
      </w:tr>
    </w:tbl>
    <w:p w:rsidR="00106141" w:rsidRDefault="00106141" w:rsidP="00ED72D1">
      <w:pPr>
        <w:pStyle w:val="Default"/>
        <w:spacing w:line="276" w:lineRule="auto"/>
        <w:jc w:val="center"/>
        <w:rPr>
          <w:b/>
          <w:color w:val="auto"/>
          <w:lang w:val="sah-RU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«Комфортность условий предоставления услуг»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2.1: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комфортных условий для предоставления услуг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tbl>
      <w:tblPr>
        <w:tblW w:w="93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7230"/>
        <w:gridCol w:w="1418"/>
      </w:tblGrid>
      <w:tr w:rsidR="00106141" w:rsidRPr="008D475F" w:rsidTr="00106141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8D475F">
              <w:rPr>
                <w:rFonts w:ascii="Times New Roman" w:hAnsi="Times New Roman"/>
                <w:b/>
              </w:rPr>
              <w:t>№</w:t>
            </w:r>
          </w:p>
          <w:p w:rsidR="00106141" w:rsidRPr="008D475F" w:rsidRDefault="0010614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proofErr w:type="gramStart"/>
            <w:r w:rsidRPr="008D475F">
              <w:rPr>
                <w:rFonts w:ascii="Times New Roman" w:hAnsi="Times New Roman"/>
                <w:b/>
              </w:rPr>
              <w:t>п</w:t>
            </w:r>
            <w:proofErr w:type="gramEnd"/>
            <w:r w:rsidRPr="008D475F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475F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rPr>
                <w:rFonts w:ascii="Times New Roman" w:hAnsi="Times New Roman"/>
                <w:b/>
                <w:bCs/>
              </w:rPr>
            </w:pPr>
            <w:r w:rsidRPr="008D475F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комфортной зоны отдыха (ожидания)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6141" w:rsidRPr="008D475F" w:rsidRDefault="006F09AD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и понятность навигации внутри организации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6F09AD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доступность питьевой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6F09AD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и доступность санитарно-гигиенических помещений (чистота помещений, наличие мыла, воды, туалетной бумаги и пр.)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6F09AD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санитарное состояние помещений организации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6F09AD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«Доступность услуг для инвалидов»</w:t>
      </w:r>
    </w:p>
    <w:p w:rsidR="00ED72D1" w:rsidRPr="006E5080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3.1: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оборудование территории, прилегающей к организации, и ее помещений с учетом доступности для инвалидов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199"/>
        <w:gridCol w:w="1418"/>
      </w:tblGrid>
      <w:tr w:rsidR="00ED72D1" w:rsidRPr="006E5080" w:rsidTr="0088048D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proofErr w:type="gramStart"/>
            <w:r w:rsidRPr="006E5080">
              <w:rPr>
                <w:rFonts w:ascii="Times New Roman" w:hAnsi="Times New Roman"/>
                <w:b/>
              </w:rPr>
              <w:t>п</w:t>
            </w:r>
            <w:proofErr w:type="gramEnd"/>
            <w:r w:rsidRPr="006E5080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оборудование входных групп пандусами (подъемными платформами)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B81E05" w:rsidRDefault="00B81E05" w:rsidP="0088048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_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B81E05" w:rsidRDefault="00B81E05" w:rsidP="0088048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_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B81E05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B81E05">
              <w:rPr>
                <w:rFonts w:ascii="Times New Roman" w:hAnsi="Times New Roman" w:cs="Times New Roman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B81E05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+</w:t>
            </w:r>
          </w:p>
        </w:tc>
      </w:tr>
      <w:tr w:rsidR="00ED72D1" w:rsidRPr="006E5080" w:rsidTr="0088048D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сменных кресел-колясок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6F09AD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6F09AD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</w:tr>
    </w:tbl>
    <w:p w:rsidR="00DF28D7" w:rsidRPr="006E5080" w:rsidRDefault="00DF28D7" w:rsidP="00ED72D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3.2: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E5080">
        <w:rPr>
          <w:rFonts w:ascii="Times New Roman" w:hAnsi="Times New Roman" w:cs="Times New Roman"/>
          <w:i/>
          <w:sz w:val="24"/>
          <w:szCs w:val="24"/>
        </w:rPr>
        <w:t>Обеспечение в организации условий доступности, позволяющих инвалидам получать услуги наравне с другими, включая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p w:rsidR="00355B29" w:rsidRPr="006E5080" w:rsidRDefault="00355B29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199"/>
        <w:gridCol w:w="1418"/>
      </w:tblGrid>
      <w:tr w:rsidR="00ED72D1" w:rsidRPr="006E5080" w:rsidTr="0088048D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proofErr w:type="gramStart"/>
            <w:r w:rsidRPr="006E5080">
              <w:rPr>
                <w:rFonts w:ascii="Times New Roman" w:hAnsi="Times New Roman"/>
                <w:b/>
              </w:rPr>
              <w:t>п</w:t>
            </w:r>
            <w:proofErr w:type="gramEnd"/>
            <w:r w:rsidRPr="006E5080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9361E9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9361E9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6E5080">
              <w:rPr>
                <w:rFonts w:ascii="Times New Roman" w:hAnsi="Times New Roman"/>
                <w:sz w:val="24"/>
              </w:rPr>
              <w:t>сурдопереводчика</w:t>
            </w:r>
            <w:proofErr w:type="spellEnd"/>
            <w:r w:rsidRPr="006E5080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6E5080">
              <w:rPr>
                <w:rFonts w:ascii="Times New Roman" w:hAnsi="Times New Roman"/>
                <w:sz w:val="24"/>
              </w:rPr>
              <w:t>тифлосурдопереводчика</w:t>
            </w:r>
            <w:proofErr w:type="spellEnd"/>
            <w:r w:rsidRPr="006E5080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9361E9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</w:tr>
      <w:tr w:rsidR="00ED72D1" w:rsidRPr="006E5080" w:rsidTr="0088048D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 xml:space="preserve">наличие альтернативной версии </w:t>
            </w:r>
            <w:bookmarkStart w:id="0" w:name="_GoBack"/>
            <w:r w:rsidRPr="00B81E05">
              <w:rPr>
                <w:rFonts w:ascii="Times New Roman" w:hAnsi="Times New Roman"/>
                <w:sz w:val="24"/>
              </w:rPr>
              <w:t>официального сайта</w:t>
            </w:r>
            <w:r w:rsidRPr="006E5080">
              <w:rPr>
                <w:rFonts w:ascii="Times New Roman" w:hAnsi="Times New Roman"/>
                <w:sz w:val="24"/>
              </w:rPr>
              <w:t xml:space="preserve"> </w:t>
            </w:r>
            <w:bookmarkEnd w:id="0"/>
            <w:r w:rsidRPr="006E5080">
              <w:rPr>
                <w:rFonts w:ascii="Times New Roman" w:hAnsi="Times New Roman"/>
                <w:sz w:val="24"/>
              </w:rPr>
              <w:t>организации для инвалидов по зрению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9361E9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9361E9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9361E9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</w:tbl>
    <w:p w:rsidR="00807908" w:rsidRPr="006E5080" w:rsidRDefault="00807908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1A6" w:rsidRPr="006E5080" w:rsidRDefault="00DE61A6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E61A6" w:rsidRPr="006E5080" w:rsidSect="00DE61A6">
      <w:headerReference w:type="default" r:id="rId10"/>
      <w:footerReference w:type="default" r:id="rId11"/>
      <w:footerReference w:type="first" r:id="rId12"/>
      <w:pgSz w:w="11906" w:h="16838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D88" w:rsidRDefault="00567D88" w:rsidP="006C38B9">
      <w:pPr>
        <w:spacing w:after="0" w:line="240" w:lineRule="auto"/>
      </w:pPr>
      <w:r>
        <w:separator/>
      </w:r>
    </w:p>
  </w:endnote>
  <w:endnote w:type="continuationSeparator" w:id="0">
    <w:p w:rsidR="00567D88" w:rsidRDefault="00567D88" w:rsidP="006C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F6E" w:rsidRDefault="00965F6E" w:rsidP="00965F6E">
    <w:pPr>
      <w:pStyle w:val="af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F6E" w:rsidRDefault="00965F6E" w:rsidP="00965F6E">
    <w:pPr>
      <w:pStyle w:val="af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D88" w:rsidRDefault="00567D88" w:rsidP="006C38B9">
      <w:pPr>
        <w:spacing w:after="0" w:line="240" w:lineRule="auto"/>
      </w:pPr>
      <w:r>
        <w:separator/>
      </w:r>
    </w:p>
  </w:footnote>
  <w:footnote w:type="continuationSeparator" w:id="0">
    <w:p w:rsidR="00567D88" w:rsidRDefault="00567D88" w:rsidP="006C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BE5" w:rsidRDefault="008053A9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B81E05">
      <w:rPr>
        <w:noProof/>
      </w:rPr>
      <w:t>2</w:t>
    </w:r>
    <w:r>
      <w:rPr>
        <w:noProof/>
      </w:rPr>
      <w:fldChar w:fldCharType="end"/>
    </w:r>
  </w:p>
  <w:p w:rsidR="00227970" w:rsidRDefault="00227970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1pt;height:18pt" o:bullet="t">
        <v:imagedata r:id="rId1" o:title=""/>
      </v:shape>
    </w:pict>
  </w:numPicBullet>
  <w:abstractNum w:abstractNumId="0">
    <w:nsid w:val="01430BC3"/>
    <w:multiLevelType w:val="hybridMultilevel"/>
    <w:tmpl w:val="EA9631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8739F3"/>
    <w:multiLevelType w:val="hybridMultilevel"/>
    <w:tmpl w:val="33D266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1166A9"/>
    <w:multiLevelType w:val="hybridMultilevel"/>
    <w:tmpl w:val="455C3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95473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3C22808"/>
    <w:multiLevelType w:val="hybridMultilevel"/>
    <w:tmpl w:val="E40C1B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3DC2053"/>
    <w:multiLevelType w:val="hybridMultilevel"/>
    <w:tmpl w:val="476A1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78323C8"/>
    <w:multiLevelType w:val="hybridMultilevel"/>
    <w:tmpl w:val="D08C484C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A10D45"/>
    <w:multiLevelType w:val="hybridMultilevel"/>
    <w:tmpl w:val="0D609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245E1"/>
    <w:multiLevelType w:val="hybridMultilevel"/>
    <w:tmpl w:val="2AD48A56"/>
    <w:lvl w:ilvl="0" w:tplc="9774DB84">
      <w:start w:val="1"/>
      <w:numFmt w:val="bullet"/>
      <w:lvlText w:val="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10">
    <w:nsid w:val="1EDD2A4E"/>
    <w:multiLevelType w:val="hybridMultilevel"/>
    <w:tmpl w:val="5B60D34C"/>
    <w:lvl w:ilvl="0" w:tplc="E45A02D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F401831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D97E0E"/>
    <w:multiLevelType w:val="hybridMultilevel"/>
    <w:tmpl w:val="89AABFF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0672EF"/>
    <w:multiLevelType w:val="hybridMultilevel"/>
    <w:tmpl w:val="0D5CEE6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229D07CB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55158E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CD203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7E4DB9"/>
    <w:multiLevelType w:val="hybridMultilevel"/>
    <w:tmpl w:val="E0302F0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567D18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2F2A1EA8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BF381B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226A10"/>
    <w:multiLevelType w:val="hybridMultilevel"/>
    <w:tmpl w:val="719E5F1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107644"/>
    <w:multiLevelType w:val="hybridMultilevel"/>
    <w:tmpl w:val="E1A87DEE"/>
    <w:lvl w:ilvl="0" w:tplc="B3A8EAC2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8FC66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64D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4700A1"/>
    <w:multiLevelType w:val="hybridMultilevel"/>
    <w:tmpl w:val="60B469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63F191F"/>
    <w:multiLevelType w:val="hybridMultilevel"/>
    <w:tmpl w:val="06681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DB53E0"/>
    <w:multiLevelType w:val="hybridMultilevel"/>
    <w:tmpl w:val="0DFCC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F93351"/>
    <w:multiLevelType w:val="hybridMultilevel"/>
    <w:tmpl w:val="CF3C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837A1C"/>
    <w:multiLevelType w:val="hybridMultilevel"/>
    <w:tmpl w:val="BAE80E32"/>
    <w:lvl w:ilvl="0" w:tplc="C75A4A74">
      <w:start w:val="1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A280652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376FC"/>
    <w:multiLevelType w:val="hybridMultilevel"/>
    <w:tmpl w:val="669865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B3B262F"/>
    <w:multiLevelType w:val="hybridMultilevel"/>
    <w:tmpl w:val="87DE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743CEC"/>
    <w:multiLevelType w:val="hybridMultilevel"/>
    <w:tmpl w:val="C6A0A078"/>
    <w:lvl w:ilvl="0" w:tplc="E95052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5745967"/>
    <w:multiLevelType w:val="hybridMultilevel"/>
    <w:tmpl w:val="2896575C"/>
    <w:lvl w:ilvl="0" w:tplc="E95052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75D31F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34F52"/>
    <w:multiLevelType w:val="hybridMultilevel"/>
    <w:tmpl w:val="0DFCC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8B33E8"/>
    <w:multiLevelType w:val="hybridMultilevel"/>
    <w:tmpl w:val="60B469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1B041BC"/>
    <w:multiLevelType w:val="hybridMultilevel"/>
    <w:tmpl w:val="60C4A4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5C95E60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55653A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5D5F09"/>
    <w:multiLevelType w:val="singleLevel"/>
    <w:tmpl w:val="14F432A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</w:abstractNum>
  <w:abstractNum w:abstractNumId="42">
    <w:nsid w:val="7F3A2E5D"/>
    <w:multiLevelType w:val="hybridMultilevel"/>
    <w:tmpl w:val="D966DC5A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2"/>
  </w:num>
  <w:num w:numId="3">
    <w:abstractNumId w:val="7"/>
  </w:num>
  <w:num w:numId="4">
    <w:abstractNumId w:val="4"/>
  </w:num>
  <w:num w:numId="5">
    <w:abstractNumId w:val="2"/>
  </w:num>
  <w:num w:numId="6">
    <w:abstractNumId w:val="28"/>
  </w:num>
  <w:num w:numId="7">
    <w:abstractNumId w:val="38"/>
  </w:num>
  <w:num w:numId="8">
    <w:abstractNumId w:val="31"/>
  </w:num>
  <w:num w:numId="9">
    <w:abstractNumId w:val="1"/>
  </w:num>
  <w:num w:numId="10">
    <w:abstractNumId w:val="25"/>
  </w:num>
  <w:num w:numId="11">
    <w:abstractNumId w:val="37"/>
  </w:num>
  <w:num w:numId="12">
    <w:abstractNumId w:val="39"/>
  </w:num>
  <w:num w:numId="13">
    <w:abstractNumId w:val="15"/>
  </w:num>
  <w:num w:numId="14">
    <w:abstractNumId w:val="11"/>
  </w:num>
  <w:num w:numId="15">
    <w:abstractNumId w:val="20"/>
  </w:num>
  <w:num w:numId="16">
    <w:abstractNumId w:val="30"/>
  </w:num>
  <w:num w:numId="17">
    <w:abstractNumId w:val="29"/>
  </w:num>
  <w:num w:numId="18">
    <w:abstractNumId w:val="12"/>
  </w:num>
  <w:num w:numId="19">
    <w:abstractNumId w:val="32"/>
  </w:num>
  <w:num w:numId="20">
    <w:abstractNumId w:val="5"/>
  </w:num>
  <w:num w:numId="21">
    <w:abstractNumId w:val="3"/>
  </w:num>
  <w:num w:numId="22">
    <w:abstractNumId w:val="34"/>
  </w:num>
  <w:num w:numId="23">
    <w:abstractNumId w:val="33"/>
  </w:num>
  <w:num w:numId="24">
    <w:abstractNumId w:val="18"/>
  </w:num>
  <w:num w:numId="25">
    <w:abstractNumId w:val="17"/>
  </w:num>
  <w:num w:numId="26">
    <w:abstractNumId w:val="26"/>
  </w:num>
  <w:num w:numId="27">
    <w:abstractNumId w:val="8"/>
  </w:num>
  <w:num w:numId="28">
    <w:abstractNumId w:val="21"/>
  </w:num>
  <w:num w:numId="29">
    <w:abstractNumId w:val="40"/>
  </w:num>
  <w:num w:numId="30">
    <w:abstractNumId w:val="19"/>
  </w:num>
  <w:num w:numId="31">
    <w:abstractNumId w:val="6"/>
  </w:num>
  <w:num w:numId="32">
    <w:abstractNumId w:val="27"/>
  </w:num>
  <w:num w:numId="33">
    <w:abstractNumId w:val="36"/>
  </w:num>
  <w:num w:numId="34">
    <w:abstractNumId w:val="10"/>
  </w:num>
  <w:num w:numId="35">
    <w:abstractNumId w:val="23"/>
  </w:num>
  <w:num w:numId="36">
    <w:abstractNumId w:val="14"/>
  </w:num>
  <w:num w:numId="37">
    <w:abstractNumId w:val="16"/>
  </w:num>
  <w:num w:numId="38">
    <w:abstractNumId w:val="24"/>
  </w:num>
  <w:num w:numId="39">
    <w:abstractNumId w:val="35"/>
  </w:num>
  <w:num w:numId="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41"/>
  </w:num>
  <w:num w:numId="43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2EB"/>
    <w:rsid w:val="000019FE"/>
    <w:rsid w:val="00002EBF"/>
    <w:rsid w:val="00004F64"/>
    <w:rsid w:val="00011892"/>
    <w:rsid w:val="00014079"/>
    <w:rsid w:val="000154C8"/>
    <w:rsid w:val="00015C40"/>
    <w:rsid w:val="00020BA1"/>
    <w:rsid w:val="000220F4"/>
    <w:rsid w:val="00022859"/>
    <w:rsid w:val="00025EC7"/>
    <w:rsid w:val="00032771"/>
    <w:rsid w:val="00033D75"/>
    <w:rsid w:val="00040275"/>
    <w:rsid w:val="00042DA1"/>
    <w:rsid w:val="0004608F"/>
    <w:rsid w:val="00061178"/>
    <w:rsid w:val="00063B99"/>
    <w:rsid w:val="0006493C"/>
    <w:rsid w:val="0007102F"/>
    <w:rsid w:val="000739FC"/>
    <w:rsid w:val="00075602"/>
    <w:rsid w:val="00077DAF"/>
    <w:rsid w:val="00094EC5"/>
    <w:rsid w:val="000A1C03"/>
    <w:rsid w:val="000A3E12"/>
    <w:rsid w:val="000B16CB"/>
    <w:rsid w:val="000B285C"/>
    <w:rsid w:val="000B7029"/>
    <w:rsid w:val="000B7754"/>
    <w:rsid w:val="000D011F"/>
    <w:rsid w:val="000D2F1C"/>
    <w:rsid w:val="000E144C"/>
    <w:rsid w:val="000E1BCB"/>
    <w:rsid w:val="000E2AD2"/>
    <w:rsid w:val="000E3F98"/>
    <w:rsid w:val="000E690E"/>
    <w:rsid w:val="000E71E9"/>
    <w:rsid w:val="000E73AD"/>
    <w:rsid w:val="000E7F6F"/>
    <w:rsid w:val="001018D7"/>
    <w:rsid w:val="00102FF2"/>
    <w:rsid w:val="001055E9"/>
    <w:rsid w:val="00106141"/>
    <w:rsid w:val="00111DD0"/>
    <w:rsid w:val="00114C8B"/>
    <w:rsid w:val="00120278"/>
    <w:rsid w:val="001217DB"/>
    <w:rsid w:val="001246AB"/>
    <w:rsid w:val="00124DFF"/>
    <w:rsid w:val="00125F9D"/>
    <w:rsid w:val="00127729"/>
    <w:rsid w:val="00132920"/>
    <w:rsid w:val="0013310A"/>
    <w:rsid w:val="00133262"/>
    <w:rsid w:val="00135A3A"/>
    <w:rsid w:val="00135CDF"/>
    <w:rsid w:val="001408A8"/>
    <w:rsid w:val="00142132"/>
    <w:rsid w:val="00146A25"/>
    <w:rsid w:val="0015181B"/>
    <w:rsid w:val="00154FE8"/>
    <w:rsid w:val="0016169B"/>
    <w:rsid w:val="00161AAB"/>
    <w:rsid w:val="0016263F"/>
    <w:rsid w:val="0016283D"/>
    <w:rsid w:val="00164785"/>
    <w:rsid w:val="00167018"/>
    <w:rsid w:val="00173A13"/>
    <w:rsid w:val="00174A07"/>
    <w:rsid w:val="00177648"/>
    <w:rsid w:val="00182D77"/>
    <w:rsid w:val="00184362"/>
    <w:rsid w:val="00185B95"/>
    <w:rsid w:val="00193EB0"/>
    <w:rsid w:val="001A066E"/>
    <w:rsid w:val="001A0847"/>
    <w:rsid w:val="001A36AA"/>
    <w:rsid w:val="001A7FDE"/>
    <w:rsid w:val="001B017C"/>
    <w:rsid w:val="001B282E"/>
    <w:rsid w:val="001B2EDC"/>
    <w:rsid w:val="001B454A"/>
    <w:rsid w:val="001B5156"/>
    <w:rsid w:val="001B6AD8"/>
    <w:rsid w:val="001B6F01"/>
    <w:rsid w:val="001C2EB5"/>
    <w:rsid w:val="001D39B4"/>
    <w:rsid w:val="001D5FEE"/>
    <w:rsid w:val="001F0729"/>
    <w:rsid w:val="001F092D"/>
    <w:rsid w:val="001F30BB"/>
    <w:rsid w:val="001F7C3A"/>
    <w:rsid w:val="00204F4F"/>
    <w:rsid w:val="002055FB"/>
    <w:rsid w:val="002063AC"/>
    <w:rsid w:val="00212874"/>
    <w:rsid w:val="00217C87"/>
    <w:rsid w:val="00225DE0"/>
    <w:rsid w:val="00227970"/>
    <w:rsid w:val="00227E26"/>
    <w:rsid w:val="00232FDE"/>
    <w:rsid w:val="00235A23"/>
    <w:rsid w:val="00236D62"/>
    <w:rsid w:val="00236F9E"/>
    <w:rsid w:val="00237858"/>
    <w:rsid w:val="002401B4"/>
    <w:rsid w:val="002422A5"/>
    <w:rsid w:val="002439A7"/>
    <w:rsid w:val="00246817"/>
    <w:rsid w:val="00246877"/>
    <w:rsid w:val="00260113"/>
    <w:rsid w:val="00270A78"/>
    <w:rsid w:val="002735D4"/>
    <w:rsid w:val="00275A7C"/>
    <w:rsid w:val="00276D76"/>
    <w:rsid w:val="00281D87"/>
    <w:rsid w:val="00292D41"/>
    <w:rsid w:val="002A36B2"/>
    <w:rsid w:val="002A3FE4"/>
    <w:rsid w:val="002A49B9"/>
    <w:rsid w:val="002B2ABD"/>
    <w:rsid w:val="002C41E8"/>
    <w:rsid w:val="002C5352"/>
    <w:rsid w:val="002C7BF6"/>
    <w:rsid w:val="002D6C34"/>
    <w:rsid w:val="002E1EA2"/>
    <w:rsid w:val="002E3B0E"/>
    <w:rsid w:val="002E478E"/>
    <w:rsid w:val="002E506B"/>
    <w:rsid w:val="002F32C3"/>
    <w:rsid w:val="002F444A"/>
    <w:rsid w:val="002F5558"/>
    <w:rsid w:val="00303C75"/>
    <w:rsid w:val="00305175"/>
    <w:rsid w:val="00311545"/>
    <w:rsid w:val="00312D4C"/>
    <w:rsid w:val="003164A2"/>
    <w:rsid w:val="003165BF"/>
    <w:rsid w:val="003168AD"/>
    <w:rsid w:val="00322F5C"/>
    <w:rsid w:val="0032467A"/>
    <w:rsid w:val="00334DF1"/>
    <w:rsid w:val="0034446B"/>
    <w:rsid w:val="00355B29"/>
    <w:rsid w:val="0037434D"/>
    <w:rsid w:val="00374EE1"/>
    <w:rsid w:val="003804A6"/>
    <w:rsid w:val="00381554"/>
    <w:rsid w:val="003866C7"/>
    <w:rsid w:val="0038737F"/>
    <w:rsid w:val="00387D45"/>
    <w:rsid w:val="00390B1B"/>
    <w:rsid w:val="003A57B6"/>
    <w:rsid w:val="003A6C8B"/>
    <w:rsid w:val="003B024D"/>
    <w:rsid w:val="003B3BF8"/>
    <w:rsid w:val="003B5988"/>
    <w:rsid w:val="003B5A58"/>
    <w:rsid w:val="003C329B"/>
    <w:rsid w:val="003C371D"/>
    <w:rsid w:val="003C5052"/>
    <w:rsid w:val="003D2CF2"/>
    <w:rsid w:val="003D55EF"/>
    <w:rsid w:val="003E1916"/>
    <w:rsid w:val="003E5865"/>
    <w:rsid w:val="003F21EF"/>
    <w:rsid w:val="003F48AE"/>
    <w:rsid w:val="003F5804"/>
    <w:rsid w:val="00403D2A"/>
    <w:rsid w:val="0043067A"/>
    <w:rsid w:val="00434E48"/>
    <w:rsid w:val="004352FC"/>
    <w:rsid w:val="0045216F"/>
    <w:rsid w:val="004568DE"/>
    <w:rsid w:val="00462CD1"/>
    <w:rsid w:val="00465302"/>
    <w:rsid w:val="00466E94"/>
    <w:rsid w:val="00472212"/>
    <w:rsid w:val="0047496A"/>
    <w:rsid w:val="00475122"/>
    <w:rsid w:val="00482BB6"/>
    <w:rsid w:val="004909A6"/>
    <w:rsid w:val="00490AD2"/>
    <w:rsid w:val="00493377"/>
    <w:rsid w:val="004A2B29"/>
    <w:rsid w:val="004A4486"/>
    <w:rsid w:val="004A5C4F"/>
    <w:rsid w:val="004C07F9"/>
    <w:rsid w:val="004C121D"/>
    <w:rsid w:val="004D5600"/>
    <w:rsid w:val="004E106C"/>
    <w:rsid w:val="004E3835"/>
    <w:rsid w:val="004F2267"/>
    <w:rsid w:val="004F4E17"/>
    <w:rsid w:val="004F530B"/>
    <w:rsid w:val="004F6636"/>
    <w:rsid w:val="004F6932"/>
    <w:rsid w:val="00500BCD"/>
    <w:rsid w:val="00501B2E"/>
    <w:rsid w:val="00510F3F"/>
    <w:rsid w:val="00510FF6"/>
    <w:rsid w:val="00512D7B"/>
    <w:rsid w:val="005163D9"/>
    <w:rsid w:val="00516E96"/>
    <w:rsid w:val="0051750F"/>
    <w:rsid w:val="0051753D"/>
    <w:rsid w:val="00517E1E"/>
    <w:rsid w:val="00520BED"/>
    <w:rsid w:val="00524DA4"/>
    <w:rsid w:val="00530AE1"/>
    <w:rsid w:val="00541ED4"/>
    <w:rsid w:val="00543344"/>
    <w:rsid w:val="00553EA0"/>
    <w:rsid w:val="00553F24"/>
    <w:rsid w:val="00557884"/>
    <w:rsid w:val="00560708"/>
    <w:rsid w:val="00560FE9"/>
    <w:rsid w:val="00561F87"/>
    <w:rsid w:val="005642FB"/>
    <w:rsid w:val="00567D88"/>
    <w:rsid w:val="00572CEA"/>
    <w:rsid w:val="00586DC4"/>
    <w:rsid w:val="00590C03"/>
    <w:rsid w:val="00590C1A"/>
    <w:rsid w:val="005911B9"/>
    <w:rsid w:val="00594D69"/>
    <w:rsid w:val="005967E4"/>
    <w:rsid w:val="005A1C94"/>
    <w:rsid w:val="005A5448"/>
    <w:rsid w:val="005A5F72"/>
    <w:rsid w:val="005B1171"/>
    <w:rsid w:val="005B2102"/>
    <w:rsid w:val="005C0C77"/>
    <w:rsid w:val="005C5AC1"/>
    <w:rsid w:val="005C6EB3"/>
    <w:rsid w:val="005D7B59"/>
    <w:rsid w:val="005E4A74"/>
    <w:rsid w:val="005E66B5"/>
    <w:rsid w:val="005F1853"/>
    <w:rsid w:val="005F4B1A"/>
    <w:rsid w:val="005F730C"/>
    <w:rsid w:val="005F7645"/>
    <w:rsid w:val="005F7776"/>
    <w:rsid w:val="006048F1"/>
    <w:rsid w:val="006062BC"/>
    <w:rsid w:val="006130DF"/>
    <w:rsid w:val="00625A80"/>
    <w:rsid w:val="00632E4F"/>
    <w:rsid w:val="00633FEA"/>
    <w:rsid w:val="006411C7"/>
    <w:rsid w:val="0064218B"/>
    <w:rsid w:val="0064515F"/>
    <w:rsid w:val="00666825"/>
    <w:rsid w:val="0067245B"/>
    <w:rsid w:val="00676EE9"/>
    <w:rsid w:val="00683FB6"/>
    <w:rsid w:val="006842FD"/>
    <w:rsid w:val="00686199"/>
    <w:rsid w:val="00691370"/>
    <w:rsid w:val="006947FB"/>
    <w:rsid w:val="006953C7"/>
    <w:rsid w:val="006977E7"/>
    <w:rsid w:val="006A2763"/>
    <w:rsid w:val="006B2636"/>
    <w:rsid w:val="006B59A9"/>
    <w:rsid w:val="006B7C82"/>
    <w:rsid w:val="006C38B9"/>
    <w:rsid w:val="006C3CC9"/>
    <w:rsid w:val="006C693E"/>
    <w:rsid w:val="006E36BB"/>
    <w:rsid w:val="006E36EB"/>
    <w:rsid w:val="006E5080"/>
    <w:rsid w:val="006E7933"/>
    <w:rsid w:val="006F09AD"/>
    <w:rsid w:val="006F5789"/>
    <w:rsid w:val="006F64CC"/>
    <w:rsid w:val="0070218B"/>
    <w:rsid w:val="00702DBD"/>
    <w:rsid w:val="007068B5"/>
    <w:rsid w:val="0071122D"/>
    <w:rsid w:val="00717B89"/>
    <w:rsid w:val="0072197B"/>
    <w:rsid w:val="00734FBD"/>
    <w:rsid w:val="007351F7"/>
    <w:rsid w:val="00740B3E"/>
    <w:rsid w:val="007425E0"/>
    <w:rsid w:val="00746286"/>
    <w:rsid w:val="00746459"/>
    <w:rsid w:val="00751CAE"/>
    <w:rsid w:val="007663C3"/>
    <w:rsid w:val="007668F3"/>
    <w:rsid w:val="00776378"/>
    <w:rsid w:val="00791AE8"/>
    <w:rsid w:val="0079293B"/>
    <w:rsid w:val="00792F32"/>
    <w:rsid w:val="00793915"/>
    <w:rsid w:val="00795A2B"/>
    <w:rsid w:val="007965D4"/>
    <w:rsid w:val="007A233A"/>
    <w:rsid w:val="007A5C29"/>
    <w:rsid w:val="007B3DE5"/>
    <w:rsid w:val="007B4749"/>
    <w:rsid w:val="007B782E"/>
    <w:rsid w:val="007C33E3"/>
    <w:rsid w:val="007C50BA"/>
    <w:rsid w:val="007D2434"/>
    <w:rsid w:val="007D797C"/>
    <w:rsid w:val="007E0AB7"/>
    <w:rsid w:val="007E0FFA"/>
    <w:rsid w:val="007E454D"/>
    <w:rsid w:val="007E7FA0"/>
    <w:rsid w:val="007F2C0B"/>
    <w:rsid w:val="007F6879"/>
    <w:rsid w:val="007F6B32"/>
    <w:rsid w:val="00800873"/>
    <w:rsid w:val="00800BF0"/>
    <w:rsid w:val="008046C5"/>
    <w:rsid w:val="008053A9"/>
    <w:rsid w:val="00807908"/>
    <w:rsid w:val="00813675"/>
    <w:rsid w:val="00816DA9"/>
    <w:rsid w:val="00821976"/>
    <w:rsid w:val="00823DD5"/>
    <w:rsid w:val="00824B11"/>
    <w:rsid w:val="008300FB"/>
    <w:rsid w:val="008337FB"/>
    <w:rsid w:val="00841BB1"/>
    <w:rsid w:val="0084366E"/>
    <w:rsid w:val="00851800"/>
    <w:rsid w:val="00857130"/>
    <w:rsid w:val="0086397C"/>
    <w:rsid w:val="00864ABF"/>
    <w:rsid w:val="0086661B"/>
    <w:rsid w:val="008744E0"/>
    <w:rsid w:val="0088048D"/>
    <w:rsid w:val="00881830"/>
    <w:rsid w:val="00882FA5"/>
    <w:rsid w:val="00887A0B"/>
    <w:rsid w:val="00887C3A"/>
    <w:rsid w:val="008906E4"/>
    <w:rsid w:val="00890946"/>
    <w:rsid w:val="0089636D"/>
    <w:rsid w:val="00897A7C"/>
    <w:rsid w:val="008B331D"/>
    <w:rsid w:val="008B3E69"/>
    <w:rsid w:val="008B54CE"/>
    <w:rsid w:val="008B580C"/>
    <w:rsid w:val="008C62CA"/>
    <w:rsid w:val="008D05E2"/>
    <w:rsid w:val="008D475F"/>
    <w:rsid w:val="008D47AB"/>
    <w:rsid w:val="008E297A"/>
    <w:rsid w:val="008E527E"/>
    <w:rsid w:val="008F117D"/>
    <w:rsid w:val="008F1207"/>
    <w:rsid w:val="008F5069"/>
    <w:rsid w:val="00905CAB"/>
    <w:rsid w:val="0090787F"/>
    <w:rsid w:val="00910035"/>
    <w:rsid w:val="00914A82"/>
    <w:rsid w:val="00921AA1"/>
    <w:rsid w:val="00933BE5"/>
    <w:rsid w:val="009361E9"/>
    <w:rsid w:val="009377F4"/>
    <w:rsid w:val="0094669D"/>
    <w:rsid w:val="009474E3"/>
    <w:rsid w:val="0095016E"/>
    <w:rsid w:val="00956FA1"/>
    <w:rsid w:val="00961AF8"/>
    <w:rsid w:val="00961F1D"/>
    <w:rsid w:val="00964FB3"/>
    <w:rsid w:val="00965F6E"/>
    <w:rsid w:val="00974F09"/>
    <w:rsid w:val="009769FE"/>
    <w:rsid w:val="009821E1"/>
    <w:rsid w:val="00982961"/>
    <w:rsid w:val="00984200"/>
    <w:rsid w:val="0099016D"/>
    <w:rsid w:val="00992F88"/>
    <w:rsid w:val="009979FB"/>
    <w:rsid w:val="009A0C64"/>
    <w:rsid w:val="009A438E"/>
    <w:rsid w:val="009A4FA8"/>
    <w:rsid w:val="009A6DB2"/>
    <w:rsid w:val="009A7CA2"/>
    <w:rsid w:val="009B6AB1"/>
    <w:rsid w:val="009B75D4"/>
    <w:rsid w:val="009C1102"/>
    <w:rsid w:val="009C4203"/>
    <w:rsid w:val="009C7CFD"/>
    <w:rsid w:val="009D1392"/>
    <w:rsid w:val="009D1ABC"/>
    <w:rsid w:val="009E6D7C"/>
    <w:rsid w:val="009F4BF9"/>
    <w:rsid w:val="00A000FB"/>
    <w:rsid w:val="00A03387"/>
    <w:rsid w:val="00A12F28"/>
    <w:rsid w:val="00A159D2"/>
    <w:rsid w:val="00A20EB5"/>
    <w:rsid w:val="00A22A20"/>
    <w:rsid w:val="00A31AE4"/>
    <w:rsid w:val="00A33D3E"/>
    <w:rsid w:val="00A36DC0"/>
    <w:rsid w:val="00A44AD9"/>
    <w:rsid w:val="00A467EC"/>
    <w:rsid w:val="00A65B53"/>
    <w:rsid w:val="00A66AFD"/>
    <w:rsid w:val="00A706CC"/>
    <w:rsid w:val="00A71831"/>
    <w:rsid w:val="00A743F0"/>
    <w:rsid w:val="00A76A36"/>
    <w:rsid w:val="00A8731B"/>
    <w:rsid w:val="00A90437"/>
    <w:rsid w:val="00A90A9E"/>
    <w:rsid w:val="00A92713"/>
    <w:rsid w:val="00A953EB"/>
    <w:rsid w:val="00A97D17"/>
    <w:rsid w:val="00AA52F2"/>
    <w:rsid w:val="00AB2DE7"/>
    <w:rsid w:val="00AB3E46"/>
    <w:rsid w:val="00AC1DDC"/>
    <w:rsid w:val="00AC7409"/>
    <w:rsid w:val="00AD6F0C"/>
    <w:rsid w:val="00AE451A"/>
    <w:rsid w:val="00AF2464"/>
    <w:rsid w:val="00AF2638"/>
    <w:rsid w:val="00AF5CAD"/>
    <w:rsid w:val="00B01788"/>
    <w:rsid w:val="00B043A7"/>
    <w:rsid w:val="00B06E9D"/>
    <w:rsid w:val="00B0755E"/>
    <w:rsid w:val="00B11DEF"/>
    <w:rsid w:val="00B17B07"/>
    <w:rsid w:val="00B22DE3"/>
    <w:rsid w:val="00B25DFC"/>
    <w:rsid w:val="00B2689A"/>
    <w:rsid w:val="00B27CB1"/>
    <w:rsid w:val="00B30C03"/>
    <w:rsid w:val="00B41DA3"/>
    <w:rsid w:val="00B5115C"/>
    <w:rsid w:val="00B6563F"/>
    <w:rsid w:val="00B67FAD"/>
    <w:rsid w:val="00B70CFE"/>
    <w:rsid w:val="00B723E5"/>
    <w:rsid w:val="00B7413D"/>
    <w:rsid w:val="00B81E05"/>
    <w:rsid w:val="00B829E9"/>
    <w:rsid w:val="00B853B6"/>
    <w:rsid w:val="00B9420D"/>
    <w:rsid w:val="00B94CC5"/>
    <w:rsid w:val="00B9773A"/>
    <w:rsid w:val="00BA4844"/>
    <w:rsid w:val="00BB0A18"/>
    <w:rsid w:val="00BB1DBC"/>
    <w:rsid w:val="00BB4DD1"/>
    <w:rsid w:val="00BB60BA"/>
    <w:rsid w:val="00BC1597"/>
    <w:rsid w:val="00BD6B0D"/>
    <w:rsid w:val="00BD767A"/>
    <w:rsid w:val="00BE3A47"/>
    <w:rsid w:val="00BE7679"/>
    <w:rsid w:val="00BF2373"/>
    <w:rsid w:val="00BF29B7"/>
    <w:rsid w:val="00BF38FA"/>
    <w:rsid w:val="00BF3F1E"/>
    <w:rsid w:val="00C07D84"/>
    <w:rsid w:val="00C214F0"/>
    <w:rsid w:val="00C32C13"/>
    <w:rsid w:val="00C35405"/>
    <w:rsid w:val="00C357B9"/>
    <w:rsid w:val="00C37D44"/>
    <w:rsid w:val="00C4018C"/>
    <w:rsid w:val="00C4261B"/>
    <w:rsid w:val="00C43A71"/>
    <w:rsid w:val="00C541C3"/>
    <w:rsid w:val="00C64064"/>
    <w:rsid w:val="00C77F6A"/>
    <w:rsid w:val="00C82625"/>
    <w:rsid w:val="00C837AB"/>
    <w:rsid w:val="00C8428A"/>
    <w:rsid w:val="00C872F9"/>
    <w:rsid w:val="00C965F9"/>
    <w:rsid w:val="00CA4E21"/>
    <w:rsid w:val="00CA774F"/>
    <w:rsid w:val="00CD4297"/>
    <w:rsid w:val="00CD4549"/>
    <w:rsid w:val="00CE628F"/>
    <w:rsid w:val="00CE6C6A"/>
    <w:rsid w:val="00CF6857"/>
    <w:rsid w:val="00D021DE"/>
    <w:rsid w:val="00D02E14"/>
    <w:rsid w:val="00D0600F"/>
    <w:rsid w:val="00D0693C"/>
    <w:rsid w:val="00D118D4"/>
    <w:rsid w:val="00D17325"/>
    <w:rsid w:val="00D20084"/>
    <w:rsid w:val="00D32903"/>
    <w:rsid w:val="00D360D7"/>
    <w:rsid w:val="00D37C25"/>
    <w:rsid w:val="00D40C8B"/>
    <w:rsid w:val="00D42220"/>
    <w:rsid w:val="00D54978"/>
    <w:rsid w:val="00D55B8B"/>
    <w:rsid w:val="00D637EB"/>
    <w:rsid w:val="00D64B37"/>
    <w:rsid w:val="00D65596"/>
    <w:rsid w:val="00D6600B"/>
    <w:rsid w:val="00D66412"/>
    <w:rsid w:val="00D67C63"/>
    <w:rsid w:val="00D727A1"/>
    <w:rsid w:val="00D8437C"/>
    <w:rsid w:val="00D90B7D"/>
    <w:rsid w:val="00D9427F"/>
    <w:rsid w:val="00D9737F"/>
    <w:rsid w:val="00DA0DBC"/>
    <w:rsid w:val="00DA1116"/>
    <w:rsid w:val="00DB4648"/>
    <w:rsid w:val="00DC2BE3"/>
    <w:rsid w:val="00DC7E56"/>
    <w:rsid w:val="00DD32E7"/>
    <w:rsid w:val="00DE1F24"/>
    <w:rsid w:val="00DE61A6"/>
    <w:rsid w:val="00DF28D7"/>
    <w:rsid w:val="00DF2FE1"/>
    <w:rsid w:val="00E00084"/>
    <w:rsid w:val="00E00119"/>
    <w:rsid w:val="00E03364"/>
    <w:rsid w:val="00E06123"/>
    <w:rsid w:val="00E2109C"/>
    <w:rsid w:val="00E22463"/>
    <w:rsid w:val="00E2663E"/>
    <w:rsid w:val="00E35CC1"/>
    <w:rsid w:val="00E3711A"/>
    <w:rsid w:val="00E378D6"/>
    <w:rsid w:val="00E41950"/>
    <w:rsid w:val="00E424F7"/>
    <w:rsid w:val="00E44273"/>
    <w:rsid w:val="00E4725F"/>
    <w:rsid w:val="00E479AC"/>
    <w:rsid w:val="00E600AD"/>
    <w:rsid w:val="00E604F2"/>
    <w:rsid w:val="00E611AC"/>
    <w:rsid w:val="00E6493D"/>
    <w:rsid w:val="00E66FB9"/>
    <w:rsid w:val="00E723C6"/>
    <w:rsid w:val="00E73948"/>
    <w:rsid w:val="00E75BC0"/>
    <w:rsid w:val="00E80072"/>
    <w:rsid w:val="00E80CD7"/>
    <w:rsid w:val="00E83B02"/>
    <w:rsid w:val="00E87F20"/>
    <w:rsid w:val="00E90413"/>
    <w:rsid w:val="00E95A90"/>
    <w:rsid w:val="00EA0E3F"/>
    <w:rsid w:val="00EA4DD2"/>
    <w:rsid w:val="00EB3F83"/>
    <w:rsid w:val="00EC17AF"/>
    <w:rsid w:val="00ED21DF"/>
    <w:rsid w:val="00ED30EA"/>
    <w:rsid w:val="00ED5712"/>
    <w:rsid w:val="00ED72D1"/>
    <w:rsid w:val="00EE630E"/>
    <w:rsid w:val="00EE673A"/>
    <w:rsid w:val="00EF0D83"/>
    <w:rsid w:val="00F00BC4"/>
    <w:rsid w:val="00F039EF"/>
    <w:rsid w:val="00F079BC"/>
    <w:rsid w:val="00F13128"/>
    <w:rsid w:val="00F211EB"/>
    <w:rsid w:val="00F21A11"/>
    <w:rsid w:val="00F26862"/>
    <w:rsid w:val="00F43609"/>
    <w:rsid w:val="00F4705D"/>
    <w:rsid w:val="00F53203"/>
    <w:rsid w:val="00F579F6"/>
    <w:rsid w:val="00F60801"/>
    <w:rsid w:val="00F621D3"/>
    <w:rsid w:val="00F65DD2"/>
    <w:rsid w:val="00F715D0"/>
    <w:rsid w:val="00F8442D"/>
    <w:rsid w:val="00F873AB"/>
    <w:rsid w:val="00F903A9"/>
    <w:rsid w:val="00F91C0F"/>
    <w:rsid w:val="00F93196"/>
    <w:rsid w:val="00FA0BF4"/>
    <w:rsid w:val="00FA3DD7"/>
    <w:rsid w:val="00FA4127"/>
    <w:rsid w:val="00FA52EB"/>
    <w:rsid w:val="00FA7DE2"/>
    <w:rsid w:val="00FB1121"/>
    <w:rsid w:val="00FC24F8"/>
    <w:rsid w:val="00FD6A61"/>
    <w:rsid w:val="00FE5FA3"/>
    <w:rsid w:val="00FE782E"/>
    <w:rsid w:val="00FF6709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B9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11DD0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DD0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6">
    <w:name w:val="heading 6"/>
    <w:basedOn w:val="a"/>
    <w:next w:val="a"/>
    <w:link w:val="60"/>
    <w:qFormat/>
    <w:rsid w:val="00111DD0"/>
    <w:pPr>
      <w:spacing w:before="240" w:after="60" w:line="240" w:lineRule="auto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11DD0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11DD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60">
    <w:name w:val="Заголовок 6 Знак"/>
    <w:link w:val="6"/>
    <w:rsid w:val="00111DD0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footnote reference"/>
    <w:uiPriority w:val="99"/>
    <w:rsid w:val="006C38B9"/>
    <w:rPr>
      <w:vertAlign w:val="superscript"/>
    </w:rPr>
  </w:style>
  <w:style w:type="paragraph" w:styleId="a4">
    <w:name w:val="footnote text"/>
    <w:basedOn w:val="a"/>
    <w:link w:val="a5"/>
    <w:rsid w:val="006C38B9"/>
    <w:pPr>
      <w:spacing w:after="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rsid w:val="006C38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rsid w:val="006C3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6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7"/>
    <w:uiPriority w:val="34"/>
    <w:qFormat/>
    <w:rsid w:val="006C38B9"/>
    <w:pPr>
      <w:ind w:left="720"/>
      <w:contextualSpacing/>
    </w:pPr>
  </w:style>
  <w:style w:type="character" w:styleId="a8">
    <w:name w:val="Hyperlink"/>
    <w:uiPriority w:val="99"/>
    <w:unhideWhenUsed/>
    <w:rsid w:val="001A0847"/>
    <w:rPr>
      <w:color w:val="0563C1"/>
      <w:u w:val="single"/>
    </w:rPr>
  </w:style>
  <w:style w:type="paragraph" w:customStyle="1" w:styleId="11">
    <w:name w:val="Стиль1"/>
    <w:basedOn w:val="a"/>
    <w:link w:val="12"/>
    <w:qFormat/>
    <w:rsid w:val="001A0847"/>
    <w:pPr>
      <w:suppressAutoHyphens/>
      <w:spacing w:after="0" w:line="360" w:lineRule="auto"/>
      <w:ind w:firstLine="709"/>
      <w:jc w:val="left"/>
    </w:pPr>
    <w:rPr>
      <w:rFonts w:eastAsia="Times New Roman"/>
      <w:b/>
      <w:bCs/>
      <w:i/>
      <w:iCs/>
      <w:sz w:val="28"/>
      <w:szCs w:val="28"/>
    </w:rPr>
  </w:style>
  <w:style w:type="character" w:customStyle="1" w:styleId="12">
    <w:name w:val="Стиль1 Знак"/>
    <w:link w:val="11"/>
    <w:locked/>
    <w:rsid w:val="001A0847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ConsPlusNormal">
    <w:name w:val="ConsPlusNormal"/>
    <w:rsid w:val="001A08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aliases w:val="Сетка таблицы GR,ПЕ_Таблица"/>
    <w:basedOn w:val="a1"/>
    <w:uiPriority w:val="59"/>
    <w:rsid w:val="001A08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basedOn w:val="a"/>
    <w:link w:val="ab"/>
    <w:qFormat/>
    <w:rsid w:val="005911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591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5911B9"/>
    <w:pPr>
      <w:widowControl w:val="0"/>
      <w:suppressAutoHyphens/>
      <w:autoSpaceDE w:val="0"/>
      <w:spacing w:after="12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5911B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5">
    <w:name w:val="Основной текст (5)_"/>
    <w:link w:val="51"/>
    <w:uiPriority w:val="99"/>
    <w:rsid w:val="005911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11B9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50">
    <w:name w:val="Основной текст (5)"/>
    <w:uiPriority w:val="99"/>
    <w:rsid w:val="005911B9"/>
    <w:rPr>
      <w:rFonts w:ascii="Times New Roman" w:hAnsi="Times New Roman" w:cs="Times New Roman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5911B9"/>
    <w:rPr>
      <w:rFonts w:ascii="SimHei" w:eastAsia="SimHei" w:hAnsi="Times New Roman" w:cs="SimHei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591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e">
    <w:name w:val="Текст выноски Знак"/>
    <w:link w:val="af"/>
    <w:uiPriority w:val="99"/>
    <w:semiHidden/>
    <w:rsid w:val="00111DD0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11DD0"/>
    <w:pPr>
      <w:spacing w:after="0" w:line="240" w:lineRule="auto"/>
    </w:pPr>
    <w:rPr>
      <w:rFonts w:ascii="Tahoma" w:hAnsi="Tahoma"/>
      <w:sz w:val="16"/>
      <w:szCs w:val="16"/>
    </w:rPr>
  </w:style>
  <w:style w:type="paragraph" w:styleId="af0">
    <w:name w:val="Normal (Web)"/>
    <w:basedOn w:val="a"/>
    <w:link w:val="af1"/>
    <w:uiPriority w:val="99"/>
    <w:rsid w:val="00111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бычный (веб) Знак"/>
    <w:link w:val="af0"/>
    <w:uiPriority w:val="99"/>
    <w:locked/>
    <w:rsid w:val="00111D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111DD0"/>
    <w:rPr>
      <w:i/>
      <w:iCs/>
    </w:rPr>
  </w:style>
  <w:style w:type="paragraph" w:customStyle="1" w:styleId="ConsPlusTitle">
    <w:name w:val="ConsPlusTitle"/>
    <w:rsid w:val="00111D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4">
    <w:name w:val="Верхний колонтитул Знак"/>
    <w:link w:val="af3"/>
    <w:uiPriority w:val="99"/>
    <w:rsid w:val="00111DD0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rsid w:val="00111DD0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uiPriority w:val="99"/>
    <w:semiHidden/>
    <w:rsid w:val="00111DD0"/>
    <w:rPr>
      <w:rFonts w:ascii="Calibri" w:eastAsia="Calibri" w:hAnsi="Calibri" w:cs="Times New Roman"/>
    </w:rPr>
  </w:style>
  <w:style w:type="paragraph" w:styleId="23">
    <w:name w:val="Body Text 2"/>
    <w:basedOn w:val="a"/>
    <w:link w:val="22"/>
    <w:uiPriority w:val="99"/>
    <w:semiHidden/>
    <w:unhideWhenUsed/>
    <w:rsid w:val="00111DD0"/>
    <w:pPr>
      <w:spacing w:after="120" w:line="48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111DD0"/>
  </w:style>
  <w:style w:type="character" w:styleId="af7">
    <w:name w:val="Strong"/>
    <w:uiPriority w:val="22"/>
    <w:qFormat/>
    <w:rsid w:val="00111DD0"/>
    <w:rPr>
      <w:b/>
      <w:bCs/>
    </w:rPr>
  </w:style>
  <w:style w:type="character" w:customStyle="1" w:styleId="hl">
    <w:name w:val="hl"/>
    <w:basedOn w:val="a0"/>
    <w:rsid w:val="00111DD0"/>
  </w:style>
  <w:style w:type="paragraph" w:customStyle="1" w:styleId="13">
    <w:name w:val="Абзац списка1"/>
    <w:basedOn w:val="a"/>
    <w:rsid w:val="00111DD0"/>
    <w:pPr>
      <w:autoSpaceDE w:val="0"/>
      <w:autoSpaceDN w:val="0"/>
      <w:spacing w:after="0" w:line="240" w:lineRule="auto"/>
      <w:ind w:left="72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111D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maodepartmentemail">
    <w:name w:val="hmao_department_email"/>
    <w:basedOn w:val="a0"/>
    <w:rsid w:val="00111DD0"/>
  </w:style>
  <w:style w:type="paragraph" w:customStyle="1" w:styleId="14">
    <w:name w:val="Обычный1"/>
    <w:rsid w:val="00111DD0"/>
    <w:pPr>
      <w:widowControl w:val="0"/>
      <w:contextualSpacing/>
    </w:pPr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510">
    <w:name w:val="Основной текст (5) + Не полужирный1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111DD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8">
    <w:name w:val="Основной текст + Полужирный"/>
    <w:rsid w:val="00111DD0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111DD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11DD0"/>
    <w:pPr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character" w:customStyle="1" w:styleId="3">
    <w:name w:val="Основной текст (3)_"/>
    <w:link w:val="30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11DD0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af9">
    <w:name w:val="Основной текст с отступом Знак"/>
    <w:link w:val="afa"/>
    <w:uiPriority w:val="99"/>
    <w:semiHidden/>
    <w:rsid w:val="00111DD0"/>
    <w:rPr>
      <w:rFonts w:ascii="Calibri" w:eastAsia="Calibri" w:hAnsi="Calibri" w:cs="Times New Roman"/>
    </w:rPr>
  </w:style>
  <w:style w:type="paragraph" w:styleId="afa">
    <w:name w:val="Body Text Indent"/>
    <w:basedOn w:val="a"/>
    <w:link w:val="af9"/>
    <w:uiPriority w:val="99"/>
    <w:semiHidden/>
    <w:unhideWhenUsed/>
    <w:rsid w:val="00111DD0"/>
    <w:pPr>
      <w:spacing w:after="120"/>
      <w:ind w:left="283"/>
    </w:pPr>
    <w:rPr>
      <w:sz w:val="20"/>
      <w:szCs w:val="20"/>
    </w:rPr>
  </w:style>
  <w:style w:type="character" w:customStyle="1" w:styleId="afb">
    <w:name w:val="Основной текст_"/>
    <w:link w:val="31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11DD0"/>
    <w:pPr>
      <w:widowControl w:val="0"/>
      <w:shd w:val="clear" w:color="auto" w:fill="FFFFFF"/>
      <w:spacing w:after="4080" w:line="326" w:lineRule="exact"/>
      <w:ind w:hanging="400"/>
    </w:pPr>
    <w:rPr>
      <w:rFonts w:ascii="Times New Roman" w:eastAsia="Times New Roman" w:hAnsi="Times New Roman"/>
      <w:sz w:val="26"/>
      <w:szCs w:val="26"/>
    </w:rPr>
  </w:style>
  <w:style w:type="character" w:customStyle="1" w:styleId="24">
    <w:name w:val="Основной текст (2) + Не полужирный"/>
    <w:basedOn w:val="a0"/>
    <w:rsid w:val="00111DD0"/>
  </w:style>
  <w:style w:type="character" w:customStyle="1" w:styleId="11pt0">
    <w:name w:val="Основной текст + 11 pt;Полужирный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c">
    <w:name w:val="page number"/>
    <w:uiPriority w:val="99"/>
    <w:rsid w:val="00111DD0"/>
    <w:rPr>
      <w:rFonts w:cs="Times New Roman"/>
    </w:rPr>
  </w:style>
  <w:style w:type="paragraph" w:customStyle="1" w:styleId="afd">
    <w:name w:val="Заголовок Диплом"/>
    <w:basedOn w:val="1"/>
    <w:link w:val="afe"/>
    <w:qFormat/>
    <w:rsid w:val="004A4486"/>
    <w:pPr>
      <w:spacing w:before="0" w:line="360" w:lineRule="auto"/>
      <w:ind w:firstLine="709"/>
      <w:jc w:val="both"/>
    </w:pPr>
    <w:rPr>
      <w:rFonts w:ascii="Times New Roman" w:hAnsi="Times New Roman"/>
      <w:b w:val="0"/>
      <w:lang w:eastAsia="ru-RU"/>
    </w:rPr>
  </w:style>
  <w:style w:type="character" w:customStyle="1" w:styleId="afe">
    <w:name w:val="Заголовок Диплом Знак"/>
    <w:link w:val="afd"/>
    <w:rsid w:val="004A4486"/>
    <w:rPr>
      <w:rFonts w:ascii="Times New Roman" w:eastAsia="Times New Roman" w:hAnsi="Times New Roman" w:cs="Times New Roman"/>
      <w:b w:val="0"/>
      <w:bCs/>
      <w:color w:val="2E74B5"/>
      <w:sz w:val="28"/>
      <w:szCs w:val="28"/>
      <w:lang w:eastAsia="ru-RU"/>
    </w:rPr>
  </w:style>
  <w:style w:type="character" w:customStyle="1" w:styleId="aff">
    <w:name w:val="Подпись к таблице_"/>
    <w:link w:val="aff0"/>
    <w:locked/>
    <w:rsid w:val="00BB60BA"/>
    <w:rPr>
      <w:b/>
      <w:bCs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BB60BA"/>
    <w:pPr>
      <w:widowControl w:val="0"/>
      <w:shd w:val="clear" w:color="auto" w:fill="FFFFFF"/>
      <w:spacing w:after="0" w:line="240" w:lineRule="atLeast"/>
      <w:jc w:val="left"/>
    </w:pPr>
    <w:rPr>
      <w:b/>
      <w:bCs/>
      <w:sz w:val="20"/>
      <w:szCs w:val="20"/>
      <w:shd w:val="clear" w:color="auto" w:fill="FFFFFF"/>
    </w:rPr>
  </w:style>
  <w:style w:type="character" w:customStyle="1" w:styleId="apple-style-span">
    <w:name w:val="apple-style-span"/>
    <w:rsid w:val="001018D7"/>
    <w:rPr>
      <w:rFonts w:cs="Times New Roman"/>
    </w:rPr>
  </w:style>
  <w:style w:type="paragraph" w:customStyle="1" w:styleId="-11">
    <w:name w:val="Цветной список - Акцент 11"/>
    <w:basedOn w:val="a"/>
    <w:link w:val="-1"/>
    <w:qFormat/>
    <w:rsid w:val="001018D7"/>
    <w:pPr>
      <w:widowControl w:val="0"/>
      <w:numPr>
        <w:numId w:val="31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1018D7"/>
    <w:rPr>
      <w:rFonts w:ascii="Times New Roman CYR" w:eastAsia="Times New Roman" w:hAnsi="Times New Roman CYR"/>
      <w:sz w:val="24"/>
      <w:szCs w:val="24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ED72D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f2">
    <w:name w:val="Гипертекстовая ссылка"/>
    <w:uiPriority w:val="99"/>
    <w:rsid w:val="00ED72D1"/>
    <w:rPr>
      <w:color w:val="106BBE"/>
    </w:rPr>
  </w:style>
  <w:style w:type="character" w:customStyle="1" w:styleId="a7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6"/>
    <w:uiPriority w:val="34"/>
    <w:rsid w:val="00ED72D1"/>
    <w:rPr>
      <w:sz w:val="22"/>
      <w:szCs w:val="22"/>
      <w:lang w:eastAsia="en-US"/>
    </w:rPr>
  </w:style>
  <w:style w:type="character" w:styleId="aff3">
    <w:name w:val="annotation reference"/>
    <w:uiPriority w:val="99"/>
    <w:semiHidden/>
    <w:unhideWhenUsed/>
    <w:rsid w:val="00D02E1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02E14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D02E14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02E14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D02E14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B9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11DD0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DD0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6">
    <w:name w:val="heading 6"/>
    <w:basedOn w:val="a"/>
    <w:next w:val="a"/>
    <w:link w:val="60"/>
    <w:qFormat/>
    <w:rsid w:val="00111DD0"/>
    <w:pPr>
      <w:spacing w:before="240" w:after="60" w:line="240" w:lineRule="auto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11DD0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11DD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60">
    <w:name w:val="Заголовок 6 Знак"/>
    <w:link w:val="6"/>
    <w:rsid w:val="00111DD0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footnote reference"/>
    <w:uiPriority w:val="99"/>
    <w:rsid w:val="006C38B9"/>
    <w:rPr>
      <w:vertAlign w:val="superscript"/>
    </w:rPr>
  </w:style>
  <w:style w:type="paragraph" w:styleId="a4">
    <w:name w:val="footnote text"/>
    <w:basedOn w:val="a"/>
    <w:link w:val="a5"/>
    <w:rsid w:val="006C38B9"/>
    <w:pPr>
      <w:spacing w:after="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rsid w:val="006C38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rsid w:val="006C3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6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7"/>
    <w:uiPriority w:val="34"/>
    <w:qFormat/>
    <w:rsid w:val="006C38B9"/>
    <w:pPr>
      <w:ind w:left="720"/>
      <w:contextualSpacing/>
    </w:pPr>
  </w:style>
  <w:style w:type="character" w:styleId="a8">
    <w:name w:val="Hyperlink"/>
    <w:uiPriority w:val="99"/>
    <w:unhideWhenUsed/>
    <w:rsid w:val="001A0847"/>
    <w:rPr>
      <w:color w:val="0563C1"/>
      <w:u w:val="single"/>
    </w:rPr>
  </w:style>
  <w:style w:type="paragraph" w:customStyle="1" w:styleId="11">
    <w:name w:val="Стиль1"/>
    <w:basedOn w:val="a"/>
    <w:link w:val="12"/>
    <w:qFormat/>
    <w:rsid w:val="001A0847"/>
    <w:pPr>
      <w:suppressAutoHyphens/>
      <w:spacing w:after="0" w:line="360" w:lineRule="auto"/>
      <w:ind w:firstLine="709"/>
      <w:jc w:val="left"/>
    </w:pPr>
    <w:rPr>
      <w:rFonts w:eastAsia="Times New Roman"/>
      <w:b/>
      <w:bCs/>
      <w:i/>
      <w:iCs/>
      <w:sz w:val="28"/>
      <w:szCs w:val="28"/>
    </w:rPr>
  </w:style>
  <w:style w:type="character" w:customStyle="1" w:styleId="12">
    <w:name w:val="Стиль1 Знак"/>
    <w:link w:val="11"/>
    <w:locked/>
    <w:rsid w:val="001A0847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ConsPlusNormal">
    <w:name w:val="ConsPlusNormal"/>
    <w:rsid w:val="001A08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aliases w:val="Сетка таблицы GR,ПЕ_Таблица"/>
    <w:basedOn w:val="a1"/>
    <w:uiPriority w:val="59"/>
    <w:rsid w:val="001A08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basedOn w:val="a"/>
    <w:link w:val="ab"/>
    <w:qFormat/>
    <w:rsid w:val="005911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591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5911B9"/>
    <w:pPr>
      <w:widowControl w:val="0"/>
      <w:suppressAutoHyphens/>
      <w:autoSpaceDE w:val="0"/>
      <w:spacing w:after="12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5911B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5">
    <w:name w:val="Основной текст (5)_"/>
    <w:link w:val="51"/>
    <w:uiPriority w:val="99"/>
    <w:rsid w:val="005911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11B9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50">
    <w:name w:val="Основной текст (5)"/>
    <w:uiPriority w:val="99"/>
    <w:rsid w:val="005911B9"/>
    <w:rPr>
      <w:rFonts w:ascii="Times New Roman" w:hAnsi="Times New Roman" w:cs="Times New Roman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5911B9"/>
    <w:rPr>
      <w:rFonts w:ascii="SimHei" w:eastAsia="SimHei" w:hAnsi="Times New Roman" w:cs="SimHei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591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e">
    <w:name w:val="Текст выноски Знак"/>
    <w:link w:val="af"/>
    <w:uiPriority w:val="99"/>
    <w:semiHidden/>
    <w:rsid w:val="00111DD0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11DD0"/>
    <w:pPr>
      <w:spacing w:after="0" w:line="240" w:lineRule="auto"/>
    </w:pPr>
    <w:rPr>
      <w:rFonts w:ascii="Tahoma" w:hAnsi="Tahoma"/>
      <w:sz w:val="16"/>
      <w:szCs w:val="16"/>
    </w:rPr>
  </w:style>
  <w:style w:type="paragraph" w:styleId="af0">
    <w:name w:val="Normal (Web)"/>
    <w:basedOn w:val="a"/>
    <w:link w:val="af1"/>
    <w:uiPriority w:val="99"/>
    <w:rsid w:val="00111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бычный (веб) Знак"/>
    <w:link w:val="af0"/>
    <w:uiPriority w:val="99"/>
    <w:locked/>
    <w:rsid w:val="00111D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111DD0"/>
    <w:rPr>
      <w:i/>
      <w:iCs/>
    </w:rPr>
  </w:style>
  <w:style w:type="paragraph" w:customStyle="1" w:styleId="ConsPlusTitle">
    <w:name w:val="ConsPlusTitle"/>
    <w:rsid w:val="00111D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4">
    <w:name w:val="Верхний колонтитул Знак"/>
    <w:link w:val="af3"/>
    <w:uiPriority w:val="99"/>
    <w:rsid w:val="00111DD0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rsid w:val="00111DD0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uiPriority w:val="99"/>
    <w:semiHidden/>
    <w:rsid w:val="00111DD0"/>
    <w:rPr>
      <w:rFonts w:ascii="Calibri" w:eastAsia="Calibri" w:hAnsi="Calibri" w:cs="Times New Roman"/>
    </w:rPr>
  </w:style>
  <w:style w:type="paragraph" w:styleId="23">
    <w:name w:val="Body Text 2"/>
    <w:basedOn w:val="a"/>
    <w:link w:val="22"/>
    <w:uiPriority w:val="99"/>
    <w:semiHidden/>
    <w:unhideWhenUsed/>
    <w:rsid w:val="00111DD0"/>
    <w:pPr>
      <w:spacing w:after="120" w:line="48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111DD0"/>
  </w:style>
  <w:style w:type="character" w:styleId="af7">
    <w:name w:val="Strong"/>
    <w:uiPriority w:val="22"/>
    <w:qFormat/>
    <w:rsid w:val="00111DD0"/>
    <w:rPr>
      <w:b/>
      <w:bCs/>
    </w:rPr>
  </w:style>
  <w:style w:type="character" w:customStyle="1" w:styleId="hl">
    <w:name w:val="hl"/>
    <w:basedOn w:val="a0"/>
    <w:rsid w:val="00111DD0"/>
  </w:style>
  <w:style w:type="paragraph" w:customStyle="1" w:styleId="13">
    <w:name w:val="Абзац списка1"/>
    <w:basedOn w:val="a"/>
    <w:rsid w:val="00111DD0"/>
    <w:pPr>
      <w:autoSpaceDE w:val="0"/>
      <w:autoSpaceDN w:val="0"/>
      <w:spacing w:after="0" w:line="240" w:lineRule="auto"/>
      <w:ind w:left="72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111D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maodepartmentemail">
    <w:name w:val="hmao_department_email"/>
    <w:basedOn w:val="a0"/>
    <w:rsid w:val="00111DD0"/>
  </w:style>
  <w:style w:type="paragraph" w:customStyle="1" w:styleId="14">
    <w:name w:val="Обычный1"/>
    <w:rsid w:val="00111DD0"/>
    <w:pPr>
      <w:widowControl w:val="0"/>
      <w:contextualSpacing/>
    </w:pPr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510">
    <w:name w:val="Основной текст (5) + Не полужирный1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111DD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8">
    <w:name w:val="Основной текст + Полужирный"/>
    <w:rsid w:val="00111DD0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111DD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11DD0"/>
    <w:pPr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character" w:customStyle="1" w:styleId="3">
    <w:name w:val="Основной текст (3)_"/>
    <w:link w:val="30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11DD0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af9">
    <w:name w:val="Основной текст с отступом Знак"/>
    <w:link w:val="afa"/>
    <w:uiPriority w:val="99"/>
    <w:semiHidden/>
    <w:rsid w:val="00111DD0"/>
    <w:rPr>
      <w:rFonts w:ascii="Calibri" w:eastAsia="Calibri" w:hAnsi="Calibri" w:cs="Times New Roman"/>
    </w:rPr>
  </w:style>
  <w:style w:type="paragraph" w:styleId="afa">
    <w:name w:val="Body Text Indent"/>
    <w:basedOn w:val="a"/>
    <w:link w:val="af9"/>
    <w:uiPriority w:val="99"/>
    <w:semiHidden/>
    <w:unhideWhenUsed/>
    <w:rsid w:val="00111DD0"/>
    <w:pPr>
      <w:spacing w:after="120"/>
      <w:ind w:left="283"/>
    </w:pPr>
    <w:rPr>
      <w:sz w:val="20"/>
      <w:szCs w:val="20"/>
    </w:rPr>
  </w:style>
  <w:style w:type="character" w:customStyle="1" w:styleId="afb">
    <w:name w:val="Основной текст_"/>
    <w:link w:val="31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11DD0"/>
    <w:pPr>
      <w:widowControl w:val="0"/>
      <w:shd w:val="clear" w:color="auto" w:fill="FFFFFF"/>
      <w:spacing w:after="4080" w:line="326" w:lineRule="exact"/>
      <w:ind w:hanging="400"/>
    </w:pPr>
    <w:rPr>
      <w:rFonts w:ascii="Times New Roman" w:eastAsia="Times New Roman" w:hAnsi="Times New Roman"/>
      <w:sz w:val="26"/>
      <w:szCs w:val="26"/>
    </w:rPr>
  </w:style>
  <w:style w:type="character" w:customStyle="1" w:styleId="24">
    <w:name w:val="Основной текст (2) + Не полужирный"/>
    <w:basedOn w:val="a0"/>
    <w:rsid w:val="00111DD0"/>
  </w:style>
  <w:style w:type="character" w:customStyle="1" w:styleId="11pt0">
    <w:name w:val="Основной текст + 11 pt;Полужирный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c">
    <w:name w:val="page number"/>
    <w:uiPriority w:val="99"/>
    <w:rsid w:val="00111DD0"/>
    <w:rPr>
      <w:rFonts w:cs="Times New Roman"/>
    </w:rPr>
  </w:style>
  <w:style w:type="paragraph" w:customStyle="1" w:styleId="afd">
    <w:name w:val="Заголовок Диплом"/>
    <w:basedOn w:val="1"/>
    <w:link w:val="afe"/>
    <w:qFormat/>
    <w:rsid w:val="004A4486"/>
    <w:pPr>
      <w:spacing w:before="0" w:line="360" w:lineRule="auto"/>
      <w:ind w:firstLine="709"/>
      <w:jc w:val="both"/>
    </w:pPr>
    <w:rPr>
      <w:rFonts w:ascii="Times New Roman" w:hAnsi="Times New Roman"/>
      <w:b w:val="0"/>
      <w:lang w:eastAsia="ru-RU"/>
    </w:rPr>
  </w:style>
  <w:style w:type="character" w:customStyle="1" w:styleId="afe">
    <w:name w:val="Заголовок Диплом Знак"/>
    <w:link w:val="afd"/>
    <w:rsid w:val="004A4486"/>
    <w:rPr>
      <w:rFonts w:ascii="Times New Roman" w:eastAsia="Times New Roman" w:hAnsi="Times New Roman" w:cs="Times New Roman"/>
      <w:b w:val="0"/>
      <w:bCs/>
      <w:color w:val="2E74B5"/>
      <w:sz w:val="28"/>
      <w:szCs w:val="28"/>
      <w:lang w:eastAsia="ru-RU"/>
    </w:rPr>
  </w:style>
  <w:style w:type="character" w:customStyle="1" w:styleId="aff">
    <w:name w:val="Подпись к таблице_"/>
    <w:link w:val="aff0"/>
    <w:locked/>
    <w:rsid w:val="00BB60BA"/>
    <w:rPr>
      <w:b/>
      <w:bCs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BB60BA"/>
    <w:pPr>
      <w:widowControl w:val="0"/>
      <w:shd w:val="clear" w:color="auto" w:fill="FFFFFF"/>
      <w:spacing w:after="0" w:line="240" w:lineRule="atLeast"/>
      <w:jc w:val="left"/>
    </w:pPr>
    <w:rPr>
      <w:b/>
      <w:bCs/>
      <w:sz w:val="20"/>
      <w:szCs w:val="20"/>
      <w:shd w:val="clear" w:color="auto" w:fill="FFFFFF"/>
    </w:rPr>
  </w:style>
  <w:style w:type="character" w:customStyle="1" w:styleId="apple-style-span">
    <w:name w:val="apple-style-span"/>
    <w:rsid w:val="001018D7"/>
    <w:rPr>
      <w:rFonts w:cs="Times New Roman"/>
    </w:rPr>
  </w:style>
  <w:style w:type="paragraph" w:customStyle="1" w:styleId="-11">
    <w:name w:val="Цветной список - Акцент 11"/>
    <w:basedOn w:val="a"/>
    <w:link w:val="-1"/>
    <w:qFormat/>
    <w:rsid w:val="001018D7"/>
    <w:pPr>
      <w:widowControl w:val="0"/>
      <w:numPr>
        <w:numId w:val="31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1018D7"/>
    <w:rPr>
      <w:rFonts w:ascii="Times New Roman CYR" w:eastAsia="Times New Roman" w:hAnsi="Times New Roman CYR"/>
      <w:sz w:val="24"/>
      <w:szCs w:val="24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ED72D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f2">
    <w:name w:val="Гипертекстовая ссылка"/>
    <w:uiPriority w:val="99"/>
    <w:rsid w:val="00ED72D1"/>
    <w:rPr>
      <w:color w:val="106BBE"/>
    </w:rPr>
  </w:style>
  <w:style w:type="character" w:customStyle="1" w:styleId="a7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6"/>
    <w:uiPriority w:val="34"/>
    <w:rsid w:val="00ED72D1"/>
    <w:rPr>
      <w:sz w:val="22"/>
      <w:szCs w:val="22"/>
      <w:lang w:eastAsia="en-US"/>
    </w:rPr>
  </w:style>
  <w:style w:type="character" w:styleId="aff3">
    <w:name w:val="annotation reference"/>
    <w:uiPriority w:val="99"/>
    <w:semiHidden/>
    <w:unhideWhenUsed/>
    <w:rsid w:val="00D02E1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02E14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D02E14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02E14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D02E1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informio.ru/files/directory/documents/2018/02/archive_postanovlenie_582.pdf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C22EB-CB48-4248-BCDC-560EB8C81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8561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http://www.informio.ru/files/directory/documents/2018/02/archive_postanovlenie_582.pdf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Бурцева</dc:creator>
  <cp:lastModifiedBy>ZXCPC</cp:lastModifiedBy>
  <cp:revision>1</cp:revision>
  <cp:lastPrinted>2019-06-24T12:08:00Z</cp:lastPrinted>
  <dcterms:created xsi:type="dcterms:W3CDTF">2019-06-27T07:33:00Z</dcterms:created>
  <dcterms:modified xsi:type="dcterms:W3CDTF">2021-12-14T04:11:00Z</dcterms:modified>
</cp:coreProperties>
</file>