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4C" w:rsidRPr="00714A6B" w:rsidRDefault="00B2234C" w:rsidP="00B2234C">
      <w:pPr>
        <w:rPr>
          <w:rFonts w:ascii="Times New Roman" w:hAnsi="Times New Roman" w:cs="Times New Roman"/>
          <w:b/>
          <w:bCs/>
        </w:rPr>
      </w:pPr>
      <w:r w:rsidRPr="00714A6B">
        <w:rPr>
          <w:rFonts w:ascii="Times New Roman" w:hAnsi="Times New Roman" w:cs="Times New Roman"/>
          <w:b/>
          <w:bCs/>
        </w:rPr>
        <w:t xml:space="preserve">Темы </w:t>
      </w:r>
      <w:r>
        <w:rPr>
          <w:rFonts w:ascii="Times New Roman" w:hAnsi="Times New Roman" w:cs="Times New Roman"/>
          <w:b/>
          <w:bCs/>
        </w:rPr>
        <w:t>по</w:t>
      </w:r>
      <w:r w:rsidRPr="00714A6B">
        <w:rPr>
          <w:rFonts w:ascii="Times New Roman" w:hAnsi="Times New Roman" w:cs="Times New Roman"/>
          <w:b/>
          <w:bCs/>
        </w:rPr>
        <w:t xml:space="preserve"> самообразованию учителей гуманитарного цикла.</w:t>
      </w:r>
    </w:p>
    <w:tbl>
      <w:tblPr>
        <w:tblW w:w="14459" w:type="dxa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126"/>
        <w:gridCol w:w="2268"/>
        <w:gridCol w:w="2410"/>
        <w:gridCol w:w="2126"/>
      </w:tblGrid>
      <w:tr w:rsidR="00B2234C" w:rsidRPr="00EF0482" w:rsidTr="00C436EF">
        <w:trPr>
          <w:trHeight w:val="435"/>
        </w:trPr>
        <w:tc>
          <w:tcPr>
            <w:tcW w:w="1560" w:type="dxa"/>
            <w:vMerge w:val="restart"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Ф.И.О</w:t>
            </w:r>
          </w:p>
        </w:tc>
        <w:tc>
          <w:tcPr>
            <w:tcW w:w="1984" w:type="dxa"/>
            <w:vMerge w:val="restart"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Тема по самообразованию.</w:t>
            </w:r>
          </w:p>
        </w:tc>
        <w:tc>
          <w:tcPr>
            <w:tcW w:w="10915" w:type="dxa"/>
            <w:gridSpan w:val="5"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Этапы работы</w:t>
            </w:r>
          </w:p>
        </w:tc>
      </w:tr>
      <w:tr w:rsidR="00B2234C" w:rsidRPr="00EF0482" w:rsidTr="00C436EF">
        <w:trPr>
          <w:trHeight w:val="585"/>
        </w:trPr>
        <w:tc>
          <w:tcPr>
            <w:tcW w:w="1560" w:type="dxa"/>
            <w:vMerge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2015-2016уч.г.</w:t>
            </w:r>
          </w:p>
        </w:tc>
        <w:tc>
          <w:tcPr>
            <w:tcW w:w="2126" w:type="dxa"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2016-2017</w:t>
            </w:r>
          </w:p>
        </w:tc>
        <w:tc>
          <w:tcPr>
            <w:tcW w:w="2268" w:type="dxa"/>
          </w:tcPr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2017-2018</w:t>
            </w:r>
          </w:p>
        </w:tc>
        <w:tc>
          <w:tcPr>
            <w:tcW w:w="2410" w:type="dxa"/>
          </w:tcPr>
          <w:p w:rsidR="00B2234C" w:rsidRDefault="00B2234C" w:rsidP="00C436E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2018-2019</w:t>
            </w:r>
          </w:p>
          <w:p w:rsidR="00B2234C" w:rsidRPr="00EF0482" w:rsidRDefault="00B2234C" w:rsidP="00C436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2234C" w:rsidRDefault="00B2234C" w:rsidP="00C436E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2019-2020</w:t>
            </w:r>
          </w:p>
          <w:p w:rsidR="00B2234C" w:rsidRPr="00EF0482" w:rsidRDefault="00B2234C" w:rsidP="00C436E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2020-2021</w:t>
            </w:r>
          </w:p>
        </w:tc>
      </w:tr>
      <w:tr w:rsidR="00B2234C" w:rsidRPr="00EF0482" w:rsidTr="00C436EF">
        <w:tc>
          <w:tcPr>
            <w:tcW w:w="1560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Евстифеева</w:t>
            </w: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proofErr w:type="gramStart"/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</w:tcPr>
          <w:p w:rsidR="00B2234C" w:rsidRPr="00EF0482" w:rsidRDefault="00B2234C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Учебный проект и возможность его реализации на уроках русского языка</w:t>
            </w:r>
          </w:p>
        </w:tc>
        <w:tc>
          <w:tcPr>
            <w:tcW w:w="1985" w:type="dxa"/>
          </w:tcPr>
          <w:p w:rsidR="00B2234C" w:rsidRPr="00EF0482" w:rsidRDefault="00B2234C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Диагностический</w:t>
            </w:r>
            <w:proofErr w:type="gramEnd"/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Изучение методической литературы</w:t>
            </w:r>
          </w:p>
        </w:tc>
        <w:tc>
          <w:tcPr>
            <w:tcW w:w="2126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Прогностический 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1.Определение целей и задач темы.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2.Разработка системы мер, направленных на решение проблемы.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3.Прогнозирование результатов</w:t>
            </w:r>
          </w:p>
        </w:tc>
        <w:tc>
          <w:tcPr>
            <w:tcW w:w="2268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Практический </w:t>
            </w:r>
          </w:p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1.Внедрение опыта работы.</w:t>
            </w:r>
          </w:p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2.Формирование методического комплекса.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3.Корректировка работы</w:t>
            </w:r>
          </w:p>
        </w:tc>
        <w:tc>
          <w:tcPr>
            <w:tcW w:w="2410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Внедрение опыта работы</w:t>
            </w:r>
          </w:p>
        </w:tc>
        <w:tc>
          <w:tcPr>
            <w:tcW w:w="2126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Обобщающее-внедренческий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1.Подведение итогов.</w:t>
            </w: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2.Оформление результатов работы.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3.Распространение опыта работы</w:t>
            </w:r>
          </w:p>
        </w:tc>
      </w:tr>
      <w:tr w:rsidR="00B2234C" w:rsidRPr="00EF0482" w:rsidTr="00C436EF">
        <w:trPr>
          <w:trHeight w:val="2160"/>
        </w:trPr>
        <w:tc>
          <w:tcPr>
            <w:tcW w:w="1560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Егорова О.Л.</w:t>
            </w:r>
          </w:p>
        </w:tc>
        <w:tc>
          <w:tcPr>
            <w:tcW w:w="1984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умений через выполнение типовых задач на уроках истории в 5-6 классах</w:t>
            </w: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Pr="00401E05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Смысловое чтение на уроках истории с использованием технологии критического мышления</w:t>
            </w:r>
          </w:p>
        </w:tc>
        <w:tc>
          <w:tcPr>
            <w:tcW w:w="1985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Диагностический</w:t>
            </w:r>
            <w:proofErr w:type="gramEnd"/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Изучение методической литературы.</w:t>
            </w:r>
          </w:p>
          <w:p w:rsidR="00B2234C" w:rsidRPr="00EF0482" w:rsidRDefault="00B2234C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Прогностический</w:t>
            </w:r>
            <w:proofErr w:type="gramEnd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1.Определение целей и задач темы.</w:t>
            </w:r>
          </w:p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2.Разработка системы мер, направленных на решение проблемы.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3.Прогнозирование результатов</w:t>
            </w:r>
          </w:p>
        </w:tc>
        <w:tc>
          <w:tcPr>
            <w:tcW w:w="2268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Практический </w:t>
            </w:r>
          </w:p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1.Внедрение опыта работы.</w:t>
            </w:r>
          </w:p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2.Формирование методического комплекса.</w:t>
            </w: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3.Корректировка работы</w:t>
            </w:r>
          </w:p>
        </w:tc>
        <w:tc>
          <w:tcPr>
            <w:tcW w:w="2410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Внедрение опыта работы</w:t>
            </w: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Изучение методической литературы.</w:t>
            </w:r>
          </w:p>
        </w:tc>
        <w:tc>
          <w:tcPr>
            <w:tcW w:w="2126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результатов работы</w:t>
            </w: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234C" w:rsidRPr="00EF0482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Практический. </w:t>
            </w:r>
          </w:p>
          <w:p w:rsidR="00B2234C" w:rsidRPr="000F5900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Внедрение опыта работы</w:t>
            </w:r>
          </w:p>
        </w:tc>
      </w:tr>
      <w:tr w:rsidR="00B2234C" w:rsidRPr="00EF0482" w:rsidTr="00C436EF">
        <w:trPr>
          <w:trHeight w:val="1475"/>
        </w:trPr>
        <w:tc>
          <w:tcPr>
            <w:tcW w:w="1560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Одинцов В.А.</w:t>
            </w:r>
          </w:p>
        </w:tc>
        <w:tc>
          <w:tcPr>
            <w:tcW w:w="1984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Применение технологии критического мышления на уроках русского языка и литературы</w:t>
            </w:r>
          </w:p>
        </w:tc>
        <w:tc>
          <w:tcPr>
            <w:tcW w:w="1985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Диагностический</w:t>
            </w:r>
            <w:proofErr w:type="gramEnd"/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Изучение методической литературы</w:t>
            </w:r>
          </w:p>
        </w:tc>
      </w:tr>
      <w:tr w:rsidR="00B2234C" w:rsidRPr="00EF0482" w:rsidTr="00C436EF">
        <w:trPr>
          <w:trHeight w:val="1475"/>
        </w:trPr>
        <w:tc>
          <w:tcPr>
            <w:tcW w:w="1560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Голомарева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Егоровна</w:t>
            </w:r>
          </w:p>
        </w:tc>
        <w:tc>
          <w:tcPr>
            <w:tcW w:w="1984" w:type="dxa"/>
          </w:tcPr>
          <w:p w:rsidR="00B2234C" w:rsidRDefault="00B2234C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письменной и устной речи у детей</w:t>
            </w:r>
          </w:p>
        </w:tc>
        <w:tc>
          <w:tcPr>
            <w:tcW w:w="1985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2234C" w:rsidRPr="00EF0482" w:rsidRDefault="00B2234C" w:rsidP="00C4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234C" w:rsidRPr="00EF0482" w:rsidRDefault="00B2234C" w:rsidP="00C4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литературы по теме</w:t>
            </w:r>
          </w:p>
        </w:tc>
      </w:tr>
    </w:tbl>
    <w:p w:rsidR="00B2234C" w:rsidRPr="00EF0482" w:rsidRDefault="00B2234C" w:rsidP="00B223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1F43" w:rsidRDefault="00C31F43">
      <w:bookmarkStart w:id="0" w:name="_GoBack"/>
      <w:bookmarkEnd w:id="0"/>
    </w:p>
    <w:sectPr w:rsidR="00C31F43" w:rsidSect="00B223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1A"/>
    <w:rsid w:val="00B2234C"/>
    <w:rsid w:val="00C31F43"/>
    <w:rsid w:val="00E9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2021-03-22T04:17:00Z</dcterms:created>
  <dcterms:modified xsi:type="dcterms:W3CDTF">2021-03-22T04:17:00Z</dcterms:modified>
</cp:coreProperties>
</file>