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5C" w:rsidRDefault="00CF585C" w:rsidP="00CF585C">
      <w:pPr>
        <w:jc w:val="center"/>
      </w:pPr>
      <w:r>
        <w:t>Банк  данных по прохождению курсов повышения квалификации ШМО ЕНЦ за три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4"/>
        <w:gridCol w:w="1225"/>
        <w:gridCol w:w="1913"/>
        <w:gridCol w:w="2077"/>
        <w:gridCol w:w="2162"/>
        <w:gridCol w:w="2089"/>
        <w:gridCol w:w="2089"/>
        <w:gridCol w:w="2077"/>
      </w:tblGrid>
      <w:tr w:rsidR="00CF585C" w:rsidTr="00C436EF">
        <w:tc>
          <w:tcPr>
            <w:tcW w:w="1512" w:type="dxa"/>
            <w:vMerge w:val="restart"/>
          </w:tcPr>
          <w:p w:rsidR="00CF585C" w:rsidRDefault="00CF585C" w:rsidP="00C436EF">
            <w:r>
              <w:t>ФИО</w:t>
            </w:r>
          </w:p>
        </w:tc>
        <w:tc>
          <w:tcPr>
            <w:tcW w:w="1552" w:type="dxa"/>
            <w:vMerge w:val="restart"/>
          </w:tcPr>
          <w:p w:rsidR="00CF585C" w:rsidRDefault="00CF585C" w:rsidP="00C436EF">
            <w:r>
              <w:t xml:space="preserve">Предмет </w:t>
            </w:r>
          </w:p>
        </w:tc>
        <w:tc>
          <w:tcPr>
            <w:tcW w:w="3615" w:type="dxa"/>
            <w:gridSpan w:val="2"/>
          </w:tcPr>
          <w:p w:rsidR="00CF585C" w:rsidRDefault="00CF585C" w:rsidP="00C436EF">
            <w:pPr>
              <w:jc w:val="center"/>
            </w:pPr>
            <w:r>
              <w:t>2018-2019</w:t>
            </w:r>
          </w:p>
        </w:tc>
        <w:tc>
          <w:tcPr>
            <w:tcW w:w="4503" w:type="dxa"/>
            <w:gridSpan w:val="2"/>
          </w:tcPr>
          <w:p w:rsidR="00CF585C" w:rsidRDefault="00CF585C" w:rsidP="00C436EF">
            <w:pPr>
              <w:jc w:val="center"/>
            </w:pPr>
            <w:r>
              <w:t>2019-2020</w:t>
            </w:r>
          </w:p>
        </w:tc>
        <w:tc>
          <w:tcPr>
            <w:tcW w:w="3604" w:type="dxa"/>
            <w:gridSpan w:val="2"/>
          </w:tcPr>
          <w:p w:rsidR="00CF585C" w:rsidRDefault="00CF585C" w:rsidP="00C436EF">
            <w:pPr>
              <w:jc w:val="center"/>
            </w:pPr>
            <w:r>
              <w:t>2020-2021 г</w:t>
            </w:r>
          </w:p>
        </w:tc>
      </w:tr>
      <w:tr w:rsidR="00CF585C" w:rsidTr="00C436EF">
        <w:tc>
          <w:tcPr>
            <w:tcW w:w="1512" w:type="dxa"/>
            <w:vMerge/>
          </w:tcPr>
          <w:p w:rsidR="00CF585C" w:rsidRDefault="00CF585C" w:rsidP="00C436EF"/>
        </w:tc>
        <w:tc>
          <w:tcPr>
            <w:tcW w:w="1552" w:type="dxa"/>
            <w:vMerge/>
          </w:tcPr>
          <w:p w:rsidR="00CF585C" w:rsidRDefault="00CF585C" w:rsidP="00C436EF"/>
        </w:tc>
        <w:tc>
          <w:tcPr>
            <w:tcW w:w="1644" w:type="dxa"/>
          </w:tcPr>
          <w:p w:rsidR="00CF585C" w:rsidRDefault="00CF585C" w:rsidP="00C436EF">
            <w:r>
              <w:t>краткосрочные</w:t>
            </w:r>
          </w:p>
        </w:tc>
        <w:tc>
          <w:tcPr>
            <w:tcW w:w="1971" w:type="dxa"/>
          </w:tcPr>
          <w:p w:rsidR="00CF585C" w:rsidRDefault="00CF585C" w:rsidP="00C436EF">
            <w:r>
              <w:t>Фундаментальные</w:t>
            </w:r>
          </w:p>
          <w:p w:rsidR="00CF585C" w:rsidRDefault="00CF585C" w:rsidP="00C436EF">
            <w:r>
              <w:t xml:space="preserve">Переподготовка </w:t>
            </w:r>
          </w:p>
        </w:tc>
        <w:tc>
          <w:tcPr>
            <w:tcW w:w="1963" w:type="dxa"/>
          </w:tcPr>
          <w:p w:rsidR="00CF585C" w:rsidRDefault="00CF585C" w:rsidP="00C436EF">
            <w:r>
              <w:t>краткосрочные</w:t>
            </w:r>
          </w:p>
        </w:tc>
        <w:tc>
          <w:tcPr>
            <w:tcW w:w="2540" w:type="dxa"/>
          </w:tcPr>
          <w:p w:rsidR="00CF585C" w:rsidRDefault="00CF585C" w:rsidP="00C436EF">
            <w:r>
              <w:t>фундаментальные</w:t>
            </w:r>
          </w:p>
        </w:tc>
        <w:tc>
          <w:tcPr>
            <w:tcW w:w="1649" w:type="dxa"/>
          </w:tcPr>
          <w:p w:rsidR="00CF585C" w:rsidRDefault="00CF585C" w:rsidP="00C436EF">
            <w:r>
              <w:t>краткосрочные</w:t>
            </w:r>
          </w:p>
        </w:tc>
        <w:tc>
          <w:tcPr>
            <w:tcW w:w="1955" w:type="dxa"/>
          </w:tcPr>
          <w:p w:rsidR="00CF585C" w:rsidRDefault="00CF585C" w:rsidP="00C436EF">
            <w:r>
              <w:t>фундаментальные</w:t>
            </w:r>
          </w:p>
        </w:tc>
      </w:tr>
      <w:tr w:rsidR="00CF585C" w:rsidTr="00C436EF">
        <w:tc>
          <w:tcPr>
            <w:tcW w:w="1512" w:type="dxa"/>
          </w:tcPr>
          <w:p w:rsidR="00CF585C" w:rsidRDefault="00CF585C" w:rsidP="00C436EF">
            <w:proofErr w:type="spellStart"/>
            <w:r>
              <w:t>Урвачева</w:t>
            </w:r>
            <w:proofErr w:type="spellEnd"/>
            <w:r>
              <w:t xml:space="preserve"> Л.</w:t>
            </w:r>
            <w:proofErr w:type="gramStart"/>
            <w:r>
              <w:t>Ю</w:t>
            </w:r>
            <w:proofErr w:type="gramEnd"/>
          </w:p>
        </w:tc>
        <w:tc>
          <w:tcPr>
            <w:tcW w:w="1552" w:type="dxa"/>
          </w:tcPr>
          <w:p w:rsidR="00CF585C" w:rsidRDefault="00CF585C" w:rsidP="00C436EF">
            <w:r>
              <w:t>география</w:t>
            </w:r>
          </w:p>
        </w:tc>
        <w:tc>
          <w:tcPr>
            <w:tcW w:w="1644" w:type="dxa"/>
          </w:tcPr>
          <w:p w:rsidR="00CF585C" w:rsidRDefault="00CF585C" w:rsidP="00C436EF">
            <w:r>
              <w:t xml:space="preserve">"Школьное географическое образование: технологии </w:t>
            </w:r>
            <w:proofErr w:type="spellStart"/>
            <w:r>
              <w:t>компетентностного</w:t>
            </w:r>
            <w:proofErr w:type="spellEnd"/>
            <w:r>
              <w:t xml:space="preserve"> обучения. 72 ч. АОУ Р</w:t>
            </w:r>
            <w:proofErr w:type="gramStart"/>
            <w:r>
              <w:t>С(</w:t>
            </w:r>
            <w:proofErr w:type="gramEnd"/>
            <w:r>
              <w:t>Я)ИРО и ПК им С.Н. Донского.                       «Методические подходы выпускников ОУ к ГИА по географии»,72 ч  АОУ Р</w:t>
            </w:r>
            <w:proofErr w:type="gramStart"/>
            <w:r>
              <w:t>С(</w:t>
            </w:r>
            <w:proofErr w:type="gramEnd"/>
            <w:r>
              <w:t xml:space="preserve">Я) ИРО и ПК им. </w:t>
            </w:r>
            <w:proofErr w:type="spellStart"/>
            <w:r>
              <w:t>С.Н.Донского</w:t>
            </w:r>
            <w:proofErr w:type="spellEnd"/>
          </w:p>
        </w:tc>
        <w:tc>
          <w:tcPr>
            <w:tcW w:w="1971" w:type="dxa"/>
          </w:tcPr>
          <w:p w:rsidR="00CF585C" w:rsidRDefault="00CF585C" w:rsidP="00C436EF">
            <w:r>
              <w:t>фундаментальные курсы учителей географии.120ч АОУ Р</w:t>
            </w:r>
            <w:proofErr w:type="gramStart"/>
            <w:r>
              <w:t>С(</w:t>
            </w:r>
            <w:proofErr w:type="gramEnd"/>
            <w:r>
              <w:t>Я)ИРО и ПК им С.Н. Донского</w:t>
            </w:r>
          </w:p>
        </w:tc>
        <w:tc>
          <w:tcPr>
            <w:tcW w:w="1963" w:type="dxa"/>
          </w:tcPr>
          <w:p w:rsidR="00CF585C" w:rsidRDefault="00CF585C" w:rsidP="00C436EF">
            <w:r>
              <w:t xml:space="preserve">- "Профилактика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</w:t>
            </w:r>
            <w:proofErr w:type="gramStart"/>
            <w:r>
              <w:t>других</w:t>
            </w:r>
            <w:proofErr w:type="gramEnd"/>
            <w:r>
              <w:t xml:space="preserve"> острых </w:t>
            </w:r>
            <w:proofErr w:type="spellStart"/>
            <w:r>
              <w:t>распираторных</w:t>
            </w:r>
            <w:proofErr w:type="spellEnd"/>
            <w:r>
              <w:t xml:space="preserve"> вирусных инфекций в ОО, ООО "Центр инновационного образования и воспитания", г. Саратов, 16 ч., 6. -"Организация деятельности педагогических работников по классному руководству",  ООО "Центр инновационного образования и воспитания", г. Саратов, 17 ч., 2020 г.         </w:t>
            </w:r>
          </w:p>
        </w:tc>
        <w:tc>
          <w:tcPr>
            <w:tcW w:w="2540" w:type="dxa"/>
          </w:tcPr>
          <w:p w:rsidR="00CF585C" w:rsidRDefault="00CF585C" w:rsidP="00C436EF"/>
        </w:tc>
        <w:tc>
          <w:tcPr>
            <w:tcW w:w="1649" w:type="dxa"/>
          </w:tcPr>
          <w:p w:rsidR="00CF585C" w:rsidRDefault="00CF585C" w:rsidP="00C436EF"/>
        </w:tc>
        <w:tc>
          <w:tcPr>
            <w:tcW w:w="1955" w:type="dxa"/>
          </w:tcPr>
          <w:p w:rsidR="00CF585C" w:rsidRDefault="00CF585C" w:rsidP="00C436EF"/>
        </w:tc>
      </w:tr>
      <w:tr w:rsidR="00CF585C" w:rsidTr="00C436EF">
        <w:tc>
          <w:tcPr>
            <w:tcW w:w="1512" w:type="dxa"/>
          </w:tcPr>
          <w:p w:rsidR="00CF585C" w:rsidRDefault="00CF585C" w:rsidP="00C436EF"/>
        </w:tc>
        <w:tc>
          <w:tcPr>
            <w:tcW w:w="1552" w:type="dxa"/>
          </w:tcPr>
          <w:p w:rsidR="00CF585C" w:rsidRDefault="00CF585C" w:rsidP="00C436EF">
            <w:r>
              <w:t>физика</w:t>
            </w:r>
          </w:p>
        </w:tc>
        <w:tc>
          <w:tcPr>
            <w:tcW w:w="1644" w:type="dxa"/>
          </w:tcPr>
          <w:p w:rsidR="00CF585C" w:rsidRDefault="00CF585C" w:rsidP="00C436EF">
            <w:r>
              <w:t xml:space="preserve">Методика подготовки к ОГЭ и ЕГЭ по физике, 72 ч </w:t>
            </w:r>
            <w:r>
              <w:lastRenderedPageBreak/>
              <w:t>АОУ Р</w:t>
            </w:r>
            <w:proofErr w:type="gramStart"/>
            <w:r>
              <w:t>С(</w:t>
            </w:r>
            <w:proofErr w:type="gramEnd"/>
            <w:r>
              <w:t xml:space="preserve">Я) ИРО и ПК им. </w:t>
            </w:r>
            <w:proofErr w:type="spellStart"/>
            <w:r>
              <w:t>С.Н.Донского</w:t>
            </w:r>
            <w:proofErr w:type="spellEnd"/>
          </w:p>
        </w:tc>
        <w:tc>
          <w:tcPr>
            <w:tcW w:w="1971" w:type="dxa"/>
          </w:tcPr>
          <w:p w:rsidR="00CF585C" w:rsidRDefault="00CF585C" w:rsidP="00C436EF">
            <w:r>
              <w:lastRenderedPageBreak/>
              <w:t>фундаментальные курсы учителей физики ,144ч АОУ Р</w:t>
            </w:r>
            <w:proofErr w:type="gramStart"/>
            <w:r>
              <w:t>С(</w:t>
            </w:r>
            <w:proofErr w:type="gramEnd"/>
            <w:r>
              <w:t xml:space="preserve">Я)ИРО и </w:t>
            </w:r>
            <w:r>
              <w:lastRenderedPageBreak/>
              <w:t>ПК им С.Н. Донского</w:t>
            </w:r>
          </w:p>
        </w:tc>
        <w:tc>
          <w:tcPr>
            <w:tcW w:w="1963" w:type="dxa"/>
          </w:tcPr>
          <w:p w:rsidR="00CF585C" w:rsidRDefault="00CF585C" w:rsidP="00C436EF"/>
        </w:tc>
        <w:tc>
          <w:tcPr>
            <w:tcW w:w="2540" w:type="dxa"/>
          </w:tcPr>
          <w:p w:rsidR="00CF585C" w:rsidRDefault="00CF585C" w:rsidP="00C436EF"/>
        </w:tc>
        <w:tc>
          <w:tcPr>
            <w:tcW w:w="1649" w:type="dxa"/>
          </w:tcPr>
          <w:p w:rsidR="00CF585C" w:rsidRDefault="00CF585C" w:rsidP="00C436EF"/>
        </w:tc>
        <w:tc>
          <w:tcPr>
            <w:tcW w:w="1955" w:type="dxa"/>
          </w:tcPr>
          <w:p w:rsidR="00CF585C" w:rsidRDefault="00CF585C" w:rsidP="00C436EF">
            <w:r>
              <w:t xml:space="preserve">«Совершенствование предметных и методических компетенций в </w:t>
            </w:r>
            <w:r>
              <w:lastRenderedPageBreak/>
              <w:t>рамках реализации федерального проекта «Учитель будущего»» у-18139,112ч ФГАОУ и ДП АРГП и ПРРОМП РФ</w:t>
            </w:r>
          </w:p>
        </w:tc>
      </w:tr>
      <w:tr w:rsidR="00CF585C" w:rsidTr="00C436EF">
        <w:tc>
          <w:tcPr>
            <w:tcW w:w="1512" w:type="dxa"/>
          </w:tcPr>
          <w:p w:rsidR="00CF585C" w:rsidRDefault="00CF585C" w:rsidP="00C436EF">
            <w:r>
              <w:lastRenderedPageBreak/>
              <w:t>Захарова И.М</w:t>
            </w:r>
          </w:p>
        </w:tc>
        <w:tc>
          <w:tcPr>
            <w:tcW w:w="1552" w:type="dxa"/>
          </w:tcPr>
          <w:p w:rsidR="00CF585C" w:rsidRDefault="00CF585C" w:rsidP="00C436EF">
            <w:r>
              <w:t>математика</w:t>
            </w:r>
          </w:p>
        </w:tc>
        <w:tc>
          <w:tcPr>
            <w:tcW w:w="1644" w:type="dxa"/>
          </w:tcPr>
          <w:p w:rsidR="00CF585C" w:rsidRDefault="00CF585C" w:rsidP="00C436EF"/>
        </w:tc>
        <w:tc>
          <w:tcPr>
            <w:tcW w:w="1971" w:type="dxa"/>
          </w:tcPr>
          <w:p w:rsidR="00CF585C" w:rsidRDefault="00CF585C" w:rsidP="00C436EF"/>
        </w:tc>
        <w:tc>
          <w:tcPr>
            <w:tcW w:w="1963" w:type="dxa"/>
          </w:tcPr>
          <w:p w:rsidR="00CF585C" w:rsidRDefault="00CF585C" w:rsidP="00C436EF">
            <w:r>
              <w:t xml:space="preserve"> 1.« Методика подготовки к итоговой аттестации по математике в форме ОГЭ и ЕГЭ в условиях реализации ФГОС», 72 ч,  № 141612751ИРО и ПК 01.04.2020 г</w:t>
            </w:r>
          </w:p>
          <w:p w:rsidR="00CF585C" w:rsidRDefault="00CF585C" w:rsidP="00C436EF">
            <w:pPr>
              <w:contextualSpacing/>
            </w:pPr>
            <w:r>
              <w:t>2. « Организация кадровой работы, регулирование трудовых и служебных отношений», 72ч, № 395/19 от 13.12.2019 г</w:t>
            </w:r>
          </w:p>
          <w:p w:rsidR="00CF585C" w:rsidRDefault="00CF585C" w:rsidP="00C436EF"/>
        </w:tc>
        <w:tc>
          <w:tcPr>
            <w:tcW w:w="2540" w:type="dxa"/>
          </w:tcPr>
          <w:p w:rsidR="00CF585C" w:rsidRDefault="00CF585C" w:rsidP="00C436EF">
            <w:pPr>
              <w:contextualSpacing/>
            </w:pPr>
            <w:r>
              <w:t>1.Профессиональная переподготовка «Государственное и муниципальное управление» Диплом № 0277-ГМУ; 12.1119-13.01.2020г</w:t>
            </w:r>
          </w:p>
          <w:p w:rsidR="00CF585C" w:rsidRDefault="00CF585C" w:rsidP="00C436EF">
            <w:pPr>
              <w:contextualSpacing/>
            </w:pPr>
            <w:r>
              <w:t>2. фундаментальные курсы учителей математики, 120 ч  № 14161419;ИРО и ПК  31.03.2020г</w:t>
            </w:r>
          </w:p>
          <w:p w:rsidR="00CF585C" w:rsidRDefault="00CF585C" w:rsidP="00C436EF"/>
        </w:tc>
        <w:tc>
          <w:tcPr>
            <w:tcW w:w="1649" w:type="dxa"/>
          </w:tcPr>
          <w:p w:rsidR="00CF585C" w:rsidRDefault="00CF585C" w:rsidP="00C436EF">
            <w:r>
              <w:t xml:space="preserve">- "Профилактика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</w:t>
            </w:r>
            <w:proofErr w:type="gramStart"/>
            <w:r>
              <w:t>других</w:t>
            </w:r>
            <w:proofErr w:type="gramEnd"/>
            <w:r>
              <w:t xml:space="preserve"> острых </w:t>
            </w:r>
            <w:proofErr w:type="spellStart"/>
            <w:r>
              <w:t>распираторных</w:t>
            </w:r>
            <w:proofErr w:type="spellEnd"/>
            <w:r>
              <w:t xml:space="preserve"> вирусных инфекций в ОО, ООО "Центр инновационного образования и воспитания", г. Саратов, 16 ч., 6. -"Организация деятельности педагогических работников по классному руководству",  ООО "Центр инновационного образования и воспитания", г. Саратов, 17 ч., 2020 г.         </w:t>
            </w:r>
          </w:p>
        </w:tc>
        <w:tc>
          <w:tcPr>
            <w:tcW w:w="1955" w:type="dxa"/>
          </w:tcPr>
          <w:p w:rsidR="00CF585C" w:rsidRDefault="00CF585C" w:rsidP="00C436EF"/>
        </w:tc>
      </w:tr>
      <w:tr w:rsidR="00CF585C" w:rsidTr="00C436EF">
        <w:tc>
          <w:tcPr>
            <w:tcW w:w="1512" w:type="dxa"/>
          </w:tcPr>
          <w:p w:rsidR="00CF585C" w:rsidRDefault="00CF585C" w:rsidP="00C436EF">
            <w:r>
              <w:lastRenderedPageBreak/>
              <w:t>Одинцова Е.</w:t>
            </w:r>
            <w:proofErr w:type="gramStart"/>
            <w:r>
              <w:t>Ю</w:t>
            </w:r>
            <w:proofErr w:type="gramEnd"/>
          </w:p>
        </w:tc>
        <w:tc>
          <w:tcPr>
            <w:tcW w:w="1552" w:type="dxa"/>
          </w:tcPr>
          <w:p w:rsidR="00CF585C" w:rsidRDefault="00CF585C" w:rsidP="00C436EF">
            <w:r>
              <w:t>математика</w:t>
            </w:r>
          </w:p>
        </w:tc>
        <w:tc>
          <w:tcPr>
            <w:tcW w:w="1644" w:type="dxa"/>
          </w:tcPr>
          <w:p w:rsidR="00CF585C" w:rsidRDefault="00CF585C" w:rsidP="00C436EF">
            <w:r>
              <w:t>- «Оказание первой (доврачебной) медицинской помощи», 16ч, удостоверение № 135,2018г.</w:t>
            </w:r>
          </w:p>
          <w:p w:rsidR="00CF585C" w:rsidRDefault="00CF585C" w:rsidP="00C436EF"/>
        </w:tc>
        <w:tc>
          <w:tcPr>
            <w:tcW w:w="1971" w:type="dxa"/>
          </w:tcPr>
          <w:p w:rsidR="00CF585C" w:rsidRDefault="00CF585C" w:rsidP="00C436EF">
            <w:r>
              <w:t>«Совершенствование методики преподавания математики в условиях реализации ФГОС ООО и СОО», 108 ч, свидетельство № 8676 «АНО ДПО «институт современного образования», г. Воронеж.</w:t>
            </w:r>
          </w:p>
        </w:tc>
        <w:tc>
          <w:tcPr>
            <w:tcW w:w="1963" w:type="dxa"/>
          </w:tcPr>
          <w:p w:rsidR="00CF585C" w:rsidRDefault="00CF585C" w:rsidP="00C436EF">
            <w:r>
              <w:t xml:space="preserve">-"Профилактика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других острых </w:t>
            </w:r>
            <w:proofErr w:type="spellStart"/>
            <w:r>
              <w:t>распираторных</w:t>
            </w:r>
            <w:proofErr w:type="spellEnd"/>
            <w:r>
              <w:t xml:space="preserve"> вирусных инфекций в ОО, ООО "Центр инновационного образования и воспитания", г. Саратов, 16 ч., 2020г                               </w:t>
            </w:r>
            <w:proofErr w:type="gramStart"/>
            <w:r>
              <w:t>-"</w:t>
            </w:r>
            <w:proofErr w:type="gramEnd"/>
            <w:r>
              <w:t xml:space="preserve">Организация деятельности педагогических работников по классному руководству",  ООО "Центр инновационного образования и воспитания", г. Саратов, 17 ч., </w:t>
            </w:r>
          </w:p>
        </w:tc>
        <w:tc>
          <w:tcPr>
            <w:tcW w:w="2540" w:type="dxa"/>
          </w:tcPr>
          <w:p w:rsidR="00CF585C" w:rsidRDefault="00CF585C" w:rsidP="00C436EF">
            <w:r>
              <w:t>-«Инновационные подходы к организации учебной деятельности и методикам преподавания предмета «Математика» в основной  и средней школе с учетом требований ФГОС нового поколения», 144 ч, свидетельство № 21/49343 «ВНОЦ «</w:t>
            </w:r>
            <w:proofErr w:type="spellStart"/>
            <w:r>
              <w:t>СОТех</w:t>
            </w:r>
            <w:proofErr w:type="spellEnd"/>
            <w:r>
              <w:t xml:space="preserve">»», г. Липецк  </w:t>
            </w:r>
            <w:proofErr w:type="gramStart"/>
            <w:r>
              <w:t>-П</w:t>
            </w:r>
            <w:proofErr w:type="gramEnd"/>
            <w:r>
              <w:t xml:space="preserve">рофессиональная переподготовка "Учитель математики", АНО ДПО "Федеральный институт повышения квалификации и </w:t>
            </w:r>
            <w:proofErr w:type="spellStart"/>
            <w:r>
              <w:t>преподготовки</w:t>
            </w:r>
            <w:proofErr w:type="spellEnd"/>
            <w:r>
              <w:t xml:space="preserve">",                                                                </w:t>
            </w:r>
          </w:p>
        </w:tc>
        <w:tc>
          <w:tcPr>
            <w:tcW w:w="1649" w:type="dxa"/>
          </w:tcPr>
          <w:p w:rsidR="00CF585C" w:rsidRDefault="00CF585C" w:rsidP="00C436EF"/>
        </w:tc>
        <w:tc>
          <w:tcPr>
            <w:tcW w:w="1955" w:type="dxa"/>
          </w:tcPr>
          <w:p w:rsidR="00CF585C" w:rsidRDefault="00CF585C" w:rsidP="00C436EF"/>
        </w:tc>
      </w:tr>
      <w:tr w:rsidR="00CF585C" w:rsidTr="00C436EF">
        <w:tc>
          <w:tcPr>
            <w:tcW w:w="1512" w:type="dxa"/>
          </w:tcPr>
          <w:p w:rsidR="00CF585C" w:rsidRDefault="00CF585C" w:rsidP="00C436EF">
            <w:proofErr w:type="spellStart"/>
            <w:r>
              <w:t>Сударенко</w:t>
            </w:r>
            <w:proofErr w:type="spellEnd"/>
            <w:r>
              <w:t xml:space="preserve"> О.</w:t>
            </w:r>
            <w:proofErr w:type="gramStart"/>
            <w:r>
              <w:t>Ю</w:t>
            </w:r>
            <w:proofErr w:type="gramEnd"/>
          </w:p>
        </w:tc>
        <w:tc>
          <w:tcPr>
            <w:tcW w:w="1552" w:type="dxa"/>
          </w:tcPr>
          <w:p w:rsidR="00CF585C" w:rsidRDefault="00CF585C" w:rsidP="00C436EF"/>
        </w:tc>
        <w:tc>
          <w:tcPr>
            <w:tcW w:w="1644" w:type="dxa"/>
          </w:tcPr>
          <w:p w:rsidR="00CF585C" w:rsidRDefault="00CF585C" w:rsidP="00C436EF">
            <w:r>
              <w:t xml:space="preserve">1. АНО ДПО "Санкт-Петербургский </w:t>
            </w:r>
            <w:r>
              <w:lastRenderedPageBreak/>
              <w:t>Межотраслевой институт повышения квалификации" "Оказание первой помощи" г. Санкт-Петербург. 72 ч. удостоверение ПК/ДВ/18/000440</w:t>
            </w:r>
          </w:p>
          <w:p w:rsidR="00CF585C" w:rsidRDefault="00CF585C" w:rsidP="00C436EF">
            <w:r>
              <w:t>2.ООО "</w:t>
            </w:r>
            <w:proofErr w:type="spellStart"/>
            <w:r>
              <w:t>Инфоурок</w:t>
            </w:r>
            <w:proofErr w:type="spellEnd"/>
            <w:r>
              <w:t xml:space="preserve">" "Менеджмент в образовании"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моленск</w:t>
            </w:r>
            <w:proofErr w:type="spellEnd"/>
            <w:r>
              <w:t>. 72 ч. удостоверение ПК 00012716.</w:t>
            </w:r>
          </w:p>
          <w:p w:rsidR="00CF585C" w:rsidRDefault="00CF585C" w:rsidP="00C436EF">
            <w:r>
              <w:t xml:space="preserve">удостоверение </w:t>
            </w:r>
            <w:proofErr w:type="gramStart"/>
            <w:r>
              <w:t>р</w:t>
            </w:r>
            <w:proofErr w:type="gramEnd"/>
            <w:r>
              <w:t>/н 8368.</w:t>
            </w:r>
          </w:p>
          <w:p w:rsidR="00CF585C" w:rsidRDefault="00CF585C" w:rsidP="00C436EF"/>
          <w:p w:rsidR="00CF585C" w:rsidRDefault="00CF585C" w:rsidP="00C436EF"/>
        </w:tc>
        <w:tc>
          <w:tcPr>
            <w:tcW w:w="1971" w:type="dxa"/>
          </w:tcPr>
          <w:p w:rsidR="00CF585C" w:rsidRDefault="00CF585C" w:rsidP="00C436EF"/>
        </w:tc>
        <w:tc>
          <w:tcPr>
            <w:tcW w:w="1963" w:type="dxa"/>
          </w:tcPr>
          <w:p w:rsidR="00CF585C" w:rsidRDefault="00CF585C" w:rsidP="00C436EF">
            <w:r>
              <w:t xml:space="preserve"> 1.АОУ РС(Я) ДПО "ИРО и ПК имени </w:t>
            </w:r>
            <w:proofErr w:type="spellStart"/>
            <w:r>
              <w:lastRenderedPageBreak/>
              <w:t>С.Н.Донского</w:t>
            </w:r>
            <w:proofErr w:type="spellEnd"/>
            <w:r>
              <w:t xml:space="preserve">-II" "Стратегия развития воспитания в условиях реализации НП "Образование". </w:t>
            </w:r>
            <w:proofErr w:type="spellStart"/>
            <w:r>
              <w:t>г</w:t>
            </w:r>
            <w:proofErr w:type="gramStart"/>
            <w:r>
              <w:t>.Я</w:t>
            </w:r>
            <w:proofErr w:type="gramEnd"/>
            <w:r>
              <w:t>кутск</w:t>
            </w:r>
            <w:proofErr w:type="spellEnd"/>
            <w:r>
              <w:t xml:space="preserve"> 48ч.2019г.,</w:t>
            </w:r>
          </w:p>
          <w:p w:rsidR="00CF585C" w:rsidRDefault="00CF585C" w:rsidP="00C436EF">
            <w:r>
              <w:t xml:space="preserve"> 2.ООО "Центр инновационного образования и воспитания"  по программе "Профилактика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других острых респираторных вирусных инфекций в общеобразовательных организациях".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  <w:proofErr w:type="spellEnd"/>
            <w:r>
              <w:t xml:space="preserve"> сайт "Единый урок" 16 </w:t>
            </w:r>
            <w:proofErr w:type="spellStart"/>
            <w:r>
              <w:t>ч.удостоверение</w:t>
            </w:r>
            <w:proofErr w:type="spellEnd"/>
            <w:r>
              <w:t xml:space="preserve"> б/н</w:t>
            </w:r>
          </w:p>
          <w:p w:rsidR="00CF585C" w:rsidRDefault="00CF585C" w:rsidP="00C436EF">
            <w:r>
              <w:t xml:space="preserve">3.ООО "Центр инновационного образования и воспитания"  по программе </w:t>
            </w:r>
            <w:r>
              <w:lastRenderedPageBreak/>
              <w:t xml:space="preserve">"Организация деятельности педагогических работников по классному руководству".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  <w:proofErr w:type="spellEnd"/>
            <w:r>
              <w:t xml:space="preserve"> сайт "Единый урок" 17 </w:t>
            </w:r>
            <w:proofErr w:type="spellStart"/>
            <w:r>
              <w:t>ч.удостоверение</w:t>
            </w:r>
            <w:proofErr w:type="spellEnd"/>
            <w:r>
              <w:t xml:space="preserve"> б/н.                                </w:t>
            </w:r>
          </w:p>
        </w:tc>
        <w:tc>
          <w:tcPr>
            <w:tcW w:w="2540" w:type="dxa"/>
          </w:tcPr>
          <w:p w:rsidR="00CF585C" w:rsidRDefault="00CF585C" w:rsidP="00C436EF">
            <w:r>
              <w:lastRenderedPageBreak/>
              <w:t xml:space="preserve">1. АНО ДПО "ОЦ Каменный город" "Преподавание </w:t>
            </w:r>
            <w:r>
              <w:lastRenderedPageBreak/>
              <w:t>предмета "Технология" в современных условиях реализации ФГОС ООО". г</w:t>
            </w:r>
            <w:proofErr w:type="gramStart"/>
            <w:r>
              <w:t>.П</w:t>
            </w:r>
            <w:proofErr w:type="gramEnd"/>
            <w:r>
              <w:t xml:space="preserve">ермь.144ч. 2019г.,удостоверение 590400030042. </w:t>
            </w:r>
          </w:p>
          <w:p w:rsidR="00CF585C" w:rsidRDefault="00CF585C" w:rsidP="00C436EF"/>
        </w:tc>
        <w:tc>
          <w:tcPr>
            <w:tcW w:w="1649" w:type="dxa"/>
          </w:tcPr>
          <w:p w:rsidR="00CF585C" w:rsidRDefault="00CF585C" w:rsidP="00C436EF">
            <w:r>
              <w:lastRenderedPageBreak/>
              <w:t xml:space="preserve">1.НП Центр развития образования, </w:t>
            </w:r>
            <w:r>
              <w:lastRenderedPageBreak/>
              <w:t>науки и культуры "</w:t>
            </w:r>
            <w:proofErr w:type="spellStart"/>
            <w:r>
              <w:t>Обнинский</w:t>
            </w:r>
            <w:proofErr w:type="spellEnd"/>
            <w:r>
              <w:t xml:space="preserve"> полис" по теме: "Основы социального проектирования". </w:t>
            </w:r>
            <w:proofErr w:type="spellStart"/>
            <w:r>
              <w:t>г</w:t>
            </w:r>
            <w:proofErr w:type="gramStart"/>
            <w:r>
              <w:t>.Я</w:t>
            </w:r>
            <w:proofErr w:type="gramEnd"/>
            <w:r>
              <w:t>кутск</w:t>
            </w:r>
            <w:proofErr w:type="spellEnd"/>
            <w:r>
              <w:t xml:space="preserve"> 72ч. 2020г.,удостоверение № 2020/03-24/с.     </w:t>
            </w:r>
          </w:p>
          <w:p w:rsidR="00CF585C" w:rsidRDefault="00CF585C" w:rsidP="00C436EF"/>
        </w:tc>
        <w:tc>
          <w:tcPr>
            <w:tcW w:w="1955" w:type="dxa"/>
          </w:tcPr>
          <w:p w:rsidR="00CF585C" w:rsidRDefault="00CF585C" w:rsidP="00C436EF">
            <w:r>
              <w:lastRenderedPageBreak/>
              <w:t>1.ДПО «</w:t>
            </w:r>
            <w:proofErr w:type="spellStart"/>
            <w:r>
              <w:t>Актион</w:t>
            </w:r>
            <w:proofErr w:type="spellEnd"/>
            <w:r>
              <w:t xml:space="preserve">-МЦФЭР», «Менеджер </w:t>
            </w:r>
            <w:r>
              <w:lastRenderedPageBreak/>
              <w:t xml:space="preserve">общего образования» г. Москва 280ч. 2020г. </w:t>
            </w:r>
            <w:proofErr w:type="gramStart"/>
            <w:r>
              <w:t xml:space="preserve">Диплом о профессиональной переподготовки Д2020011261.  </w:t>
            </w:r>
            <w:proofErr w:type="gramEnd"/>
          </w:p>
        </w:tc>
      </w:tr>
      <w:tr w:rsidR="00CF585C" w:rsidTr="00C436EF">
        <w:tc>
          <w:tcPr>
            <w:tcW w:w="1512" w:type="dxa"/>
          </w:tcPr>
          <w:p w:rsidR="00CF585C" w:rsidRDefault="00CF585C" w:rsidP="00C436EF">
            <w:r>
              <w:lastRenderedPageBreak/>
              <w:t>Корчагина В.</w:t>
            </w:r>
            <w:proofErr w:type="gramStart"/>
            <w:r>
              <w:t>В</w:t>
            </w:r>
            <w:proofErr w:type="gramEnd"/>
          </w:p>
        </w:tc>
        <w:tc>
          <w:tcPr>
            <w:tcW w:w="1552" w:type="dxa"/>
          </w:tcPr>
          <w:p w:rsidR="00CF585C" w:rsidRDefault="00CF585C" w:rsidP="00C436EF">
            <w:r>
              <w:t>Биология, химия.</w:t>
            </w:r>
          </w:p>
        </w:tc>
        <w:tc>
          <w:tcPr>
            <w:tcW w:w="1644" w:type="dxa"/>
          </w:tcPr>
          <w:p w:rsidR="00CF585C" w:rsidRDefault="00CF585C" w:rsidP="00C436EF"/>
        </w:tc>
        <w:tc>
          <w:tcPr>
            <w:tcW w:w="1971" w:type="dxa"/>
          </w:tcPr>
          <w:p w:rsidR="00CF585C" w:rsidRDefault="00CF585C" w:rsidP="00C436EF"/>
        </w:tc>
        <w:tc>
          <w:tcPr>
            <w:tcW w:w="1963" w:type="dxa"/>
          </w:tcPr>
          <w:p w:rsidR="00CF585C" w:rsidRDefault="00CF585C" w:rsidP="00C436EF">
            <w:r>
              <w:t xml:space="preserve">- "Профилактика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</w:t>
            </w:r>
            <w:proofErr w:type="gramStart"/>
            <w:r>
              <w:t>других</w:t>
            </w:r>
            <w:proofErr w:type="gramEnd"/>
            <w:r>
              <w:t xml:space="preserve"> острых </w:t>
            </w:r>
            <w:proofErr w:type="spellStart"/>
            <w:r>
              <w:t>распираторных</w:t>
            </w:r>
            <w:proofErr w:type="spellEnd"/>
            <w:r>
              <w:t xml:space="preserve"> вирусных инфекций в ОО, ООО "Центр инновационного образования и воспитания", г. Саратов, 16 ч., 6. -"Организация деятельности педагогических работников по классному руководству",  ООО "Центр инновационного образования и воспитания", г. Саратов, 17 ч., </w:t>
            </w:r>
            <w:r>
              <w:lastRenderedPageBreak/>
              <w:t>2020</w:t>
            </w:r>
          </w:p>
        </w:tc>
        <w:tc>
          <w:tcPr>
            <w:tcW w:w="2540" w:type="dxa"/>
          </w:tcPr>
          <w:p w:rsidR="00CF585C" w:rsidRDefault="00CF585C" w:rsidP="00C436EF">
            <w:r>
              <w:lastRenderedPageBreak/>
              <w:t>«Организация процесса обучения биологии в условиях ФГОС ООО» 144 ч АНО ДПО «ОЦ Каменный город», Пермь</w:t>
            </w:r>
          </w:p>
        </w:tc>
        <w:tc>
          <w:tcPr>
            <w:tcW w:w="1649" w:type="dxa"/>
          </w:tcPr>
          <w:p w:rsidR="00CF585C" w:rsidRDefault="00CF585C" w:rsidP="00C436EF"/>
        </w:tc>
        <w:tc>
          <w:tcPr>
            <w:tcW w:w="1955" w:type="dxa"/>
          </w:tcPr>
          <w:p w:rsidR="00CF585C" w:rsidRDefault="00CF585C" w:rsidP="00C436EF">
            <w:r>
              <w:t>1.ДПО «</w:t>
            </w:r>
            <w:proofErr w:type="spellStart"/>
            <w:r>
              <w:t>Актион</w:t>
            </w:r>
            <w:proofErr w:type="spellEnd"/>
            <w:r>
              <w:t xml:space="preserve">-МЦФЭР», «Совершенствование компетенций учителя химии в соответствии с </w:t>
            </w:r>
            <w:proofErr w:type="spellStart"/>
            <w:r>
              <w:t>профстандарта</w:t>
            </w:r>
            <w:proofErr w:type="spellEnd"/>
            <w:r>
              <w:t xml:space="preserve">  и ФГОС», 120ч  </w:t>
            </w:r>
          </w:p>
        </w:tc>
      </w:tr>
    </w:tbl>
    <w:p w:rsidR="00C31F43" w:rsidRDefault="00C31F43">
      <w:bookmarkStart w:id="0" w:name="_GoBack"/>
      <w:bookmarkEnd w:id="0"/>
    </w:p>
    <w:sectPr w:rsidR="00C31F43" w:rsidSect="00CF58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A5"/>
    <w:rsid w:val="00C31F43"/>
    <w:rsid w:val="00CF585C"/>
    <w:rsid w:val="00D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2021-03-22T04:09:00Z</dcterms:created>
  <dcterms:modified xsi:type="dcterms:W3CDTF">2021-03-22T04:09:00Z</dcterms:modified>
</cp:coreProperties>
</file>