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755"/>
        <w:tblW w:w="14709" w:type="dxa"/>
        <w:tblLayout w:type="fixed"/>
        <w:tblLook w:val="04A0" w:firstRow="1" w:lastRow="0" w:firstColumn="1" w:lastColumn="0" w:noHBand="0" w:noVBand="1"/>
      </w:tblPr>
      <w:tblGrid>
        <w:gridCol w:w="250"/>
        <w:gridCol w:w="1701"/>
        <w:gridCol w:w="1701"/>
        <w:gridCol w:w="1134"/>
        <w:gridCol w:w="6662"/>
        <w:gridCol w:w="3261"/>
      </w:tblGrid>
      <w:tr w:rsidR="00FC6284" w:rsidTr="00C436EF">
        <w:tc>
          <w:tcPr>
            <w:tcW w:w="14709" w:type="dxa"/>
            <w:gridSpan w:val="6"/>
          </w:tcPr>
          <w:p w:rsidR="00FC6284" w:rsidRPr="00C76338" w:rsidRDefault="00FC6284" w:rsidP="00C436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Банк данных по распространению опыта работы за 5 лет.</w:t>
            </w:r>
          </w:p>
          <w:p w:rsidR="00FC6284" w:rsidRDefault="00FC6284" w:rsidP="00C436EF"/>
          <w:p w:rsidR="00FC6284" w:rsidRDefault="00FC6284" w:rsidP="00C436EF"/>
        </w:tc>
      </w:tr>
      <w:tr w:rsidR="00FC6284" w:rsidTr="00C436EF">
        <w:tc>
          <w:tcPr>
            <w:tcW w:w="250" w:type="dxa"/>
          </w:tcPr>
          <w:p w:rsidR="00FC6284" w:rsidRDefault="00FC6284" w:rsidP="00C436EF"/>
        </w:tc>
        <w:tc>
          <w:tcPr>
            <w:tcW w:w="1701" w:type="dxa"/>
          </w:tcPr>
          <w:p w:rsidR="00FC6284" w:rsidRDefault="00FC6284" w:rsidP="00C436EF">
            <w:r>
              <w:t>ФИО</w:t>
            </w:r>
          </w:p>
        </w:tc>
        <w:tc>
          <w:tcPr>
            <w:tcW w:w="1701" w:type="dxa"/>
          </w:tcPr>
          <w:p w:rsidR="00FC6284" w:rsidRDefault="00FC6284" w:rsidP="00C436EF">
            <w:r>
              <w:t>предмет</w:t>
            </w:r>
          </w:p>
        </w:tc>
        <w:tc>
          <w:tcPr>
            <w:tcW w:w="1134" w:type="dxa"/>
          </w:tcPr>
          <w:p w:rsidR="00FC6284" w:rsidRDefault="00FC6284" w:rsidP="00C436EF">
            <w:r>
              <w:t>Дата</w:t>
            </w:r>
          </w:p>
        </w:tc>
        <w:tc>
          <w:tcPr>
            <w:tcW w:w="6662" w:type="dxa"/>
          </w:tcPr>
          <w:p w:rsidR="00FC6284" w:rsidRDefault="00FC6284" w:rsidP="00C436EF">
            <w:r>
              <w:t>Тема, степень участия</w:t>
            </w:r>
          </w:p>
        </w:tc>
        <w:tc>
          <w:tcPr>
            <w:tcW w:w="3261" w:type="dxa"/>
          </w:tcPr>
          <w:p w:rsidR="00FC6284" w:rsidRDefault="00FC6284" w:rsidP="00C436EF">
            <w:r>
              <w:t>уровень</w:t>
            </w:r>
          </w:p>
        </w:tc>
      </w:tr>
      <w:tr w:rsidR="00FC6284" w:rsidTr="00C436EF">
        <w:tc>
          <w:tcPr>
            <w:tcW w:w="250" w:type="dxa"/>
            <w:vMerge w:val="restart"/>
          </w:tcPr>
          <w:p w:rsidR="00FC6284" w:rsidRDefault="00FC6284" w:rsidP="00C436EF">
            <w:r>
              <w:rPr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FC6284" w:rsidRDefault="00FC6284" w:rsidP="00C436EF">
            <w:proofErr w:type="spellStart"/>
            <w:r>
              <w:t>Урвачева</w:t>
            </w:r>
            <w:proofErr w:type="spellEnd"/>
            <w:r>
              <w:t xml:space="preserve"> Л.</w:t>
            </w:r>
            <w:proofErr w:type="gramStart"/>
            <w:r>
              <w:t>Ю</w:t>
            </w:r>
            <w:proofErr w:type="gramEnd"/>
          </w:p>
        </w:tc>
        <w:tc>
          <w:tcPr>
            <w:tcW w:w="1701" w:type="dxa"/>
            <w:vMerge w:val="restart"/>
          </w:tcPr>
          <w:p w:rsidR="00FC6284" w:rsidRDefault="00FC6284" w:rsidP="00C436EF">
            <w:r>
              <w:t>география</w:t>
            </w:r>
          </w:p>
        </w:tc>
        <w:tc>
          <w:tcPr>
            <w:tcW w:w="1134" w:type="dxa"/>
          </w:tcPr>
          <w:p w:rsidR="00FC6284" w:rsidRDefault="00FC6284" w:rsidP="00C436EF">
            <w:r>
              <w:t>2017 г</w:t>
            </w:r>
          </w:p>
        </w:tc>
        <w:tc>
          <w:tcPr>
            <w:tcW w:w="6662" w:type="dxa"/>
          </w:tcPr>
          <w:p w:rsidR="00FC6284" w:rsidRPr="00C62477" w:rsidRDefault="00FC6284" w:rsidP="00C436EF">
            <w:r w:rsidRPr="00671C32">
              <w:rPr>
                <w:b/>
              </w:rPr>
              <w:t>Выступление</w:t>
            </w:r>
            <w:r>
              <w:t xml:space="preserve"> на МО </w:t>
            </w:r>
            <w:r w:rsidRPr="00C62477">
              <w:t>Тема: «Психологические аспекты подготовки к ОГЭ по гео</w:t>
            </w:r>
            <w:r>
              <w:t>г</w:t>
            </w:r>
            <w:r w:rsidRPr="00C62477">
              <w:t xml:space="preserve">рафии слабоуспевающих учеников. </w:t>
            </w:r>
          </w:p>
          <w:p w:rsidR="00FC6284" w:rsidRDefault="00FC6284" w:rsidP="00C436EF"/>
        </w:tc>
        <w:tc>
          <w:tcPr>
            <w:tcW w:w="3261" w:type="dxa"/>
          </w:tcPr>
          <w:p w:rsidR="00FC6284" w:rsidRDefault="00FC6284" w:rsidP="00C436EF">
            <w:r>
              <w:t>школьный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Pr="00605E59" w:rsidRDefault="00FC6284" w:rsidP="00C436EF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2018г</w:t>
            </w:r>
          </w:p>
        </w:tc>
        <w:tc>
          <w:tcPr>
            <w:tcW w:w="6662" w:type="dxa"/>
          </w:tcPr>
          <w:p w:rsidR="00FC6284" w:rsidRDefault="00FC6284" w:rsidP="00C436EF">
            <w:proofErr w:type="gramStart"/>
            <w:r w:rsidRPr="00671C32">
              <w:rPr>
                <w:b/>
              </w:rPr>
              <w:t>Выступление</w:t>
            </w:r>
            <w:r>
              <w:t xml:space="preserve"> Сертификат о распространении опыта </w:t>
            </w:r>
            <w:r w:rsidRPr="00C62477">
              <w:t>«Развитие познавательных УДД на уроках</w:t>
            </w:r>
            <w:r>
              <w:t xml:space="preserve"> географии через технологию критического мышления</w:t>
            </w:r>
            <w:r w:rsidRPr="00C62477">
              <w:t>»</w:t>
            </w:r>
            <w:proofErr w:type="gramEnd"/>
          </w:p>
        </w:tc>
        <w:tc>
          <w:tcPr>
            <w:tcW w:w="3261" w:type="dxa"/>
          </w:tcPr>
          <w:p w:rsidR="00FC6284" w:rsidRDefault="00FC6284" w:rsidP="00C436EF">
            <w:r>
              <w:t>республиканский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 w:val="restart"/>
          </w:tcPr>
          <w:p w:rsidR="00FC6284" w:rsidRDefault="00FC6284" w:rsidP="00C436EF">
            <w:r>
              <w:t>2019</w:t>
            </w:r>
          </w:p>
        </w:tc>
        <w:tc>
          <w:tcPr>
            <w:tcW w:w="6662" w:type="dxa"/>
          </w:tcPr>
          <w:p w:rsidR="00FC6284" w:rsidRDefault="00FC6284" w:rsidP="00C436EF">
            <w:r w:rsidRPr="00671C32">
              <w:rPr>
                <w:b/>
              </w:rPr>
              <w:t>Публикация</w:t>
            </w:r>
            <w:r>
              <w:t xml:space="preserve"> Разработка урока географии в 8 классе «История открытия Якутии». Урок открытия новых знаний. </w:t>
            </w:r>
          </w:p>
        </w:tc>
        <w:tc>
          <w:tcPr>
            <w:tcW w:w="3261" w:type="dxa"/>
          </w:tcPr>
          <w:p w:rsidR="00FC6284" w:rsidRDefault="00FC6284" w:rsidP="00C436EF">
            <w:proofErr w:type="gramStart"/>
            <w:r w:rsidRPr="00886088">
              <w:rPr>
                <w:color w:val="000000" w:themeColor="text1"/>
              </w:rPr>
              <w:t>Опубликован</w:t>
            </w:r>
            <w:proofErr w:type="gramEnd"/>
            <w:r>
              <w:rPr>
                <w:color w:val="000000" w:themeColor="text1"/>
              </w:rPr>
              <w:t xml:space="preserve"> на сайте </w:t>
            </w:r>
            <w:r w:rsidRPr="00886088">
              <w:rPr>
                <w:color w:val="1F497D" w:themeColor="text2"/>
                <w:lang w:val="en-US"/>
              </w:rPr>
              <w:t>www</w:t>
            </w:r>
            <w:r w:rsidRPr="00886088">
              <w:rPr>
                <w:color w:val="1F497D" w:themeColor="text2"/>
              </w:rPr>
              <w:t>//</w:t>
            </w:r>
            <w:proofErr w:type="spellStart"/>
            <w:r w:rsidRPr="00886088">
              <w:rPr>
                <w:color w:val="1F497D" w:themeColor="text2"/>
                <w:lang w:val="en-US"/>
              </w:rPr>
              <w:t>pedkom</w:t>
            </w:r>
            <w:proofErr w:type="spellEnd"/>
            <w:r w:rsidRPr="00886088">
              <w:rPr>
                <w:color w:val="1F497D" w:themeColor="text2"/>
              </w:rPr>
              <w:t>.</w:t>
            </w:r>
            <w:proofErr w:type="spellStart"/>
            <w:r w:rsidRPr="00886088">
              <w:rPr>
                <w:color w:val="1F497D" w:themeColor="text2"/>
                <w:lang w:val="en-US"/>
              </w:rPr>
              <w:t>ru</w:t>
            </w:r>
            <w:proofErr w:type="spellEnd"/>
            <w:r w:rsidRPr="00886088">
              <w:rPr>
                <w:color w:val="1F497D" w:themeColor="text2"/>
              </w:rPr>
              <w:t>/</w:t>
            </w:r>
            <w:r w:rsidRPr="00886088">
              <w:rPr>
                <w:color w:val="1F497D" w:themeColor="text2"/>
                <w:lang w:val="en-US"/>
              </w:rPr>
              <w:t>publications</w:t>
            </w:r>
            <w:r w:rsidRPr="00886088">
              <w:rPr>
                <w:color w:val="1F497D" w:themeColor="text2"/>
              </w:rPr>
              <w:t>/1/14260845</w:t>
            </w:r>
            <w:r w:rsidRPr="00886088">
              <w:rPr>
                <w:b/>
                <w:color w:val="000000"/>
                <w:u w:val="single"/>
              </w:rPr>
              <w:t>/</w:t>
            </w:r>
          </w:p>
        </w:tc>
      </w:tr>
      <w:tr w:rsidR="00FC6284" w:rsidRPr="00886088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/>
          </w:tcPr>
          <w:p w:rsidR="00FC6284" w:rsidRDefault="00FC6284" w:rsidP="00C436EF"/>
        </w:tc>
        <w:tc>
          <w:tcPr>
            <w:tcW w:w="6662" w:type="dxa"/>
          </w:tcPr>
          <w:p w:rsidR="00FC6284" w:rsidRDefault="00FC6284" w:rsidP="00C436EF">
            <w:r w:rsidRPr="00185ECB">
              <w:rPr>
                <w:b/>
              </w:rPr>
              <w:t>Сертификат участника</w:t>
            </w:r>
            <w:r>
              <w:t xml:space="preserve"> «Электронное сообщество учителей географии»</w:t>
            </w:r>
          </w:p>
        </w:tc>
        <w:tc>
          <w:tcPr>
            <w:tcW w:w="3261" w:type="dxa"/>
          </w:tcPr>
          <w:p w:rsidR="00FC6284" w:rsidRPr="00886088" w:rsidRDefault="00FC6284" w:rsidP="00C436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республиканский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 w:val="restart"/>
          </w:tcPr>
          <w:p w:rsidR="00FC6284" w:rsidRDefault="00FC6284" w:rsidP="00C436EF">
            <w:r>
              <w:t>физика</w:t>
            </w:r>
          </w:p>
        </w:tc>
        <w:tc>
          <w:tcPr>
            <w:tcW w:w="1134" w:type="dxa"/>
            <w:vMerge w:val="restart"/>
          </w:tcPr>
          <w:p w:rsidR="00FC6284" w:rsidRDefault="00FC6284" w:rsidP="00C436EF">
            <w:r>
              <w:t>2018</w:t>
            </w:r>
          </w:p>
        </w:tc>
        <w:tc>
          <w:tcPr>
            <w:tcW w:w="6662" w:type="dxa"/>
          </w:tcPr>
          <w:p w:rsidR="00FC6284" w:rsidRDefault="00FC6284" w:rsidP="00C436EF">
            <w:r w:rsidRPr="00671C32">
              <w:rPr>
                <w:b/>
              </w:rPr>
              <w:t>Выступление</w:t>
            </w:r>
            <w:r>
              <w:t xml:space="preserve"> Сертификат о распространении опыта на республиканских курсах</w:t>
            </w:r>
          </w:p>
        </w:tc>
        <w:tc>
          <w:tcPr>
            <w:tcW w:w="3261" w:type="dxa"/>
          </w:tcPr>
          <w:p w:rsidR="00FC6284" w:rsidRDefault="00FC6284" w:rsidP="00C436EF">
            <w:r>
              <w:t>республиканский</w:t>
            </w:r>
          </w:p>
        </w:tc>
      </w:tr>
      <w:tr w:rsidR="00FC6284" w:rsidRPr="00905779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/>
          </w:tcPr>
          <w:p w:rsidR="00FC6284" w:rsidRDefault="00FC6284" w:rsidP="00C436EF"/>
        </w:tc>
        <w:tc>
          <w:tcPr>
            <w:tcW w:w="6662" w:type="dxa"/>
          </w:tcPr>
          <w:p w:rsidR="00FC6284" w:rsidRDefault="00FC6284" w:rsidP="00C436EF">
            <w:r w:rsidRPr="00671C32">
              <w:rPr>
                <w:b/>
              </w:rPr>
              <w:t xml:space="preserve">Публикация </w:t>
            </w:r>
            <w:r>
              <w:t>«Урок физики в 8 классе»</w:t>
            </w:r>
          </w:p>
        </w:tc>
        <w:tc>
          <w:tcPr>
            <w:tcW w:w="3261" w:type="dxa"/>
          </w:tcPr>
          <w:p w:rsidR="00FC6284" w:rsidRPr="00905779" w:rsidRDefault="00FC6284" w:rsidP="00C436EF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>
              <w:rPr>
                <w:lang w:val="en-US"/>
              </w:rPr>
              <w:t>//publications/1/1006407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2021</w:t>
            </w:r>
          </w:p>
        </w:tc>
        <w:tc>
          <w:tcPr>
            <w:tcW w:w="6662" w:type="dxa"/>
          </w:tcPr>
          <w:p w:rsidR="00FC6284" w:rsidRDefault="00FC6284" w:rsidP="00C436EF">
            <w:r w:rsidRPr="00671C32">
              <w:rPr>
                <w:b/>
              </w:rPr>
              <w:t>Мастер-класс</w:t>
            </w:r>
            <w:r>
              <w:t xml:space="preserve"> Сертификат о распространении опыта на муниципальном уровне</w:t>
            </w:r>
          </w:p>
        </w:tc>
        <w:tc>
          <w:tcPr>
            <w:tcW w:w="3261" w:type="dxa"/>
          </w:tcPr>
          <w:p w:rsidR="00FC6284" w:rsidRDefault="00FC6284" w:rsidP="00C436EF">
            <w:r>
              <w:t>муниципальный</w:t>
            </w:r>
          </w:p>
        </w:tc>
      </w:tr>
      <w:tr w:rsidR="00FC6284" w:rsidTr="00C436EF">
        <w:trPr>
          <w:trHeight w:val="2145"/>
        </w:trPr>
        <w:tc>
          <w:tcPr>
            <w:tcW w:w="250" w:type="dxa"/>
            <w:vMerge w:val="restart"/>
          </w:tcPr>
          <w:p w:rsidR="00FC6284" w:rsidRDefault="00FC6284" w:rsidP="00C436EF">
            <w:r>
              <w:t>2</w:t>
            </w:r>
          </w:p>
        </w:tc>
        <w:tc>
          <w:tcPr>
            <w:tcW w:w="1701" w:type="dxa"/>
            <w:vMerge w:val="restart"/>
          </w:tcPr>
          <w:p w:rsidR="00FC6284" w:rsidRDefault="00FC6284" w:rsidP="00C436EF">
            <w:r>
              <w:t xml:space="preserve">Захарова </w:t>
            </w:r>
            <w:proofErr w:type="spellStart"/>
            <w:r>
              <w:t>Иванна</w:t>
            </w:r>
            <w:proofErr w:type="spellEnd"/>
            <w:r>
              <w:t xml:space="preserve"> Михайловна</w:t>
            </w:r>
          </w:p>
        </w:tc>
        <w:tc>
          <w:tcPr>
            <w:tcW w:w="1701" w:type="dxa"/>
            <w:vMerge w:val="restart"/>
          </w:tcPr>
          <w:p w:rsidR="00FC6284" w:rsidRDefault="00FC6284" w:rsidP="00C436EF">
            <w:r>
              <w:t>математика</w:t>
            </w:r>
          </w:p>
        </w:tc>
        <w:tc>
          <w:tcPr>
            <w:tcW w:w="1134" w:type="dxa"/>
            <w:vMerge w:val="restart"/>
          </w:tcPr>
          <w:p w:rsidR="00FC6284" w:rsidRDefault="00FC6284" w:rsidP="00C436EF">
            <w:r>
              <w:t>2018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FC6284" w:rsidRDefault="00FC6284" w:rsidP="00C436EF">
            <w:r w:rsidRPr="009053BF">
              <w:rPr>
                <w:b/>
              </w:rPr>
              <w:t>Сертификат участника</w:t>
            </w:r>
            <w:proofErr w:type="gramStart"/>
            <w:r w:rsidRPr="009053BF">
              <w:rPr>
                <w:b/>
              </w:rPr>
              <w:t xml:space="preserve"> </w:t>
            </w:r>
            <w:r>
              <w:t>.</w:t>
            </w:r>
            <w:proofErr w:type="gramEnd"/>
            <w:r>
              <w:t xml:space="preserve"> «Экспертное обсуждение результатов апробации информационного аналитического инструментария управления регионально-муниципальными системами образования для создания единого образовательного пространства, обеспечивающего реализацию эффективных технологий обучения в соответствии с федеральными государственными образовательными стандартами общего образования», </w:t>
            </w: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FC6284" w:rsidRDefault="00FC6284" w:rsidP="00C436EF">
            <w:r>
              <w:t>Региональный методический семинар АНО «ЦИООП «Эврика», Министерства образования и науки Р</w:t>
            </w:r>
            <w:proofErr w:type="gramStart"/>
            <w:r>
              <w:t>С(</w:t>
            </w:r>
            <w:proofErr w:type="gramEnd"/>
            <w:r>
              <w:t>Я)  выдан АОУ РС(Я) ДПО «ИРО и ПК имени С.Н. Донского-II», г. Якутск, 2018 г.</w:t>
            </w:r>
          </w:p>
        </w:tc>
      </w:tr>
      <w:tr w:rsidR="00FC6284" w:rsidTr="00C436EF">
        <w:trPr>
          <w:trHeight w:val="495"/>
        </w:trPr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/>
          </w:tcPr>
          <w:p w:rsidR="00FC6284" w:rsidRDefault="00FC6284" w:rsidP="00C436EF"/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:rsidR="00FC6284" w:rsidRPr="009053BF" w:rsidRDefault="00FC6284" w:rsidP="00C436EF">
            <w:pPr>
              <w:rPr>
                <w:b/>
              </w:rPr>
            </w:pPr>
            <w:r w:rsidRPr="009053BF">
              <w:rPr>
                <w:b/>
              </w:rPr>
              <w:t xml:space="preserve">Выступление </w:t>
            </w:r>
            <w:r>
              <w:rPr>
                <w:b/>
              </w:rPr>
              <w:t xml:space="preserve"> по теме: </w:t>
            </w:r>
            <w:r>
              <w:t xml:space="preserve"> «Аттестация педагогических кадров как фактор профессионального роста», 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C6284" w:rsidRDefault="00FC6284" w:rsidP="00C436EF">
            <w:r>
              <w:t>Российский, диплом II степени, серия ДД №16231</w:t>
            </w:r>
          </w:p>
          <w:p w:rsidR="00FC6284" w:rsidRDefault="00FC6284" w:rsidP="00C436EF"/>
        </w:tc>
      </w:tr>
      <w:tr w:rsidR="00FC6284" w:rsidTr="00C436EF">
        <w:trPr>
          <w:trHeight w:val="555"/>
        </w:trPr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/>
          </w:tcPr>
          <w:p w:rsidR="00FC6284" w:rsidRDefault="00FC6284" w:rsidP="00C436EF"/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:rsidR="00FC6284" w:rsidRPr="009053BF" w:rsidRDefault="00FC6284" w:rsidP="00C436EF">
            <w:pPr>
              <w:rPr>
                <w:b/>
              </w:rPr>
            </w:pPr>
            <w:r>
              <w:t xml:space="preserve"> «Основные требования ФГОС основного общего образования», 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C6284" w:rsidRDefault="00FC6284" w:rsidP="00C436EF">
            <w:r>
              <w:t xml:space="preserve">диплом II степени. Свидетельство о регистрации </w:t>
            </w:r>
            <w:r>
              <w:lastRenderedPageBreak/>
              <w:t>в СМИ ЭЛ №ФС 77-67160</w:t>
            </w:r>
          </w:p>
        </w:tc>
      </w:tr>
      <w:tr w:rsidR="00FC6284" w:rsidTr="00C436EF">
        <w:trPr>
          <w:trHeight w:val="663"/>
        </w:trPr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/>
          </w:tcPr>
          <w:p w:rsidR="00FC6284" w:rsidRDefault="00FC6284" w:rsidP="00C436EF"/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:rsidR="00FC6284" w:rsidRDefault="00FC6284" w:rsidP="00C436EF">
            <w:r>
              <w:t xml:space="preserve"> «Учебно-методическое обеспечение образовательного процесса в соответствии с ФГОС»,</w:t>
            </w:r>
          </w:p>
          <w:p w:rsidR="00FC6284" w:rsidRDefault="00FC6284" w:rsidP="00C436EF"/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C6284" w:rsidRDefault="00FC6284" w:rsidP="00C436EF">
            <w:r>
              <w:t>Серия ВЕ №2419 от 2018 г., свидетельство.</w:t>
            </w:r>
          </w:p>
        </w:tc>
      </w:tr>
      <w:tr w:rsidR="00FC6284" w:rsidTr="00C436EF">
        <w:trPr>
          <w:trHeight w:val="555"/>
        </w:trPr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/>
          </w:tcPr>
          <w:p w:rsidR="00FC6284" w:rsidRDefault="00FC6284" w:rsidP="00C436EF"/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:rsidR="00FC6284" w:rsidRDefault="00FC6284" w:rsidP="00C436EF">
            <w:r>
              <w:t xml:space="preserve">- </w:t>
            </w:r>
            <w:r w:rsidRPr="00185ECB">
              <w:rPr>
                <w:b/>
              </w:rPr>
              <w:t>Публикация</w:t>
            </w:r>
            <w:r>
              <w:t xml:space="preserve"> "Математический счет", №115870 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C6284" w:rsidRDefault="00FC6284" w:rsidP="00C436EF">
            <w:r>
              <w:t>СМИ «Педагогический мир»: http://pedmir.ru/121882</w:t>
            </w:r>
          </w:p>
        </w:tc>
      </w:tr>
      <w:tr w:rsidR="00FC6284" w:rsidTr="00C436EF">
        <w:trPr>
          <w:trHeight w:val="696"/>
        </w:trPr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/>
          </w:tcPr>
          <w:p w:rsidR="00FC6284" w:rsidRDefault="00FC6284" w:rsidP="00C436EF"/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:rsidR="00FC6284" w:rsidRDefault="00FC6284" w:rsidP="00C436EF">
            <w:r w:rsidRPr="00185ECB">
              <w:rPr>
                <w:b/>
              </w:rPr>
              <w:t>Публикация</w:t>
            </w:r>
            <w:r>
              <w:t xml:space="preserve">  «Слова педагога» тема: «Элективный курс математика со спичками», серия ПВ №188: 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C6284" w:rsidRDefault="00FC6284" w:rsidP="00C436EF">
            <w:r>
              <w:t>https://slovopedagoga.ru/servisy/publikaciya_materiala_na_saite/material?id=188</w:t>
            </w:r>
          </w:p>
        </w:tc>
      </w:tr>
      <w:tr w:rsidR="00FC6284" w:rsidRPr="00FC6284" w:rsidTr="00C436EF">
        <w:trPr>
          <w:trHeight w:val="722"/>
        </w:trPr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/>
          </w:tcPr>
          <w:p w:rsidR="00FC6284" w:rsidRDefault="00FC6284" w:rsidP="00C436EF"/>
        </w:tc>
        <w:tc>
          <w:tcPr>
            <w:tcW w:w="6662" w:type="dxa"/>
            <w:tcBorders>
              <w:top w:val="dotted" w:sz="4" w:space="0" w:color="auto"/>
            </w:tcBorders>
          </w:tcPr>
          <w:p w:rsidR="00FC6284" w:rsidRDefault="00FC6284" w:rsidP="00C436EF">
            <w:r w:rsidRPr="00185ECB">
              <w:rPr>
                <w:b/>
              </w:rPr>
              <w:t>Публикация</w:t>
            </w:r>
            <w:r>
              <w:t xml:space="preserve"> «</w:t>
            </w:r>
            <w:proofErr w:type="spellStart"/>
            <w:r>
              <w:t>Инфоурок</w:t>
            </w:r>
            <w:proofErr w:type="spellEnd"/>
            <w:r>
              <w:t xml:space="preserve">» на тему: Элективный курс «Спички» (6 класс), </w:t>
            </w: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FC6284" w:rsidRPr="009053BF" w:rsidRDefault="00FC6284" w:rsidP="00C436EF">
            <w:pPr>
              <w:rPr>
                <w:lang w:val="en-US"/>
              </w:rPr>
            </w:pPr>
            <w:r w:rsidRPr="009053BF">
              <w:rPr>
                <w:lang w:val="en-US"/>
              </w:rPr>
              <w:t>№</w:t>
            </w:r>
            <w:r>
              <w:t>ГЛ</w:t>
            </w:r>
            <w:r w:rsidRPr="009053BF">
              <w:rPr>
                <w:lang w:val="en-US"/>
              </w:rPr>
              <w:t xml:space="preserve">66551948: https://infourok.ru/elektivniy </w:t>
            </w:r>
            <w:proofErr w:type="spellStart"/>
            <w:r w:rsidRPr="009053BF">
              <w:rPr>
                <w:lang w:val="en-US"/>
              </w:rPr>
              <w:t>kurs</w:t>
            </w:r>
            <w:proofErr w:type="spellEnd"/>
            <w:r w:rsidRPr="009053BF">
              <w:rPr>
                <w:lang w:val="en-US"/>
              </w:rPr>
              <w:t xml:space="preserve"> </w:t>
            </w:r>
            <w:proofErr w:type="spellStart"/>
            <w:r w:rsidRPr="009053BF">
              <w:rPr>
                <w:lang w:val="en-US"/>
              </w:rPr>
              <w:t>na</w:t>
            </w:r>
            <w:proofErr w:type="spellEnd"/>
            <w:r w:rsidRPr="009053BF">
              <w:rPr>
                <w:lang w:val="en-US"/>
              </w:rPr>
              <w:t xml:space="preserve"> </w:t>
            </w:r>
            <w:proofErr w:type="spellStart"/>
            <w:r w:rsidRPr="009053BF">
              <w:rPr>
                <w:lang w:val="en-US"/>
              </w:rPr>
              <w:t>temu</w:t>
            </w:r>
            <w:proofErr w:type="spellEnd"/>
            <w:r w:rsidRPr="009053BF">
              <w:rPr>
                <w:lang w:val="en-US"/>
              </w:rPr>
              <w:t xml:space="preserve"> </w:t>
            </w:r>
            <w:proofErr w:type="spellStart"/>
            <w:r w:rsidRPr="009053BF">
              <w:rPr>
                <w:lang w:val="en-US"/>
              </w:rPr>
              <w:t>spichki</w:t>
            </w:r>
            <w:proofErr w:type="spellEnd"/>
            <w:r w:rsidRPr="009053BF">
              <w:rPr>
                <w:lang w:val="en-US"/>
              </w:rPr>
              <w:t xml:space="preserve"> </w:t>
            </w:r>
            <w:proofErr w:type="spellStart"/>
            <w:r w:rsidRPr="009053BF">
              <w:rPr>
                <w:lang w:val="en-US"/>
              </w:rPr>
              <w:t>klass</w:t>
            </w:r>
            <w:proofErr w:type="spellEnd"/>
            <w:r w:rsidRPr="009053BF">
              <w:rPr>
                <w:lang w:val="en-US"/>
              </w:rPr>
              <w:t xml:space="preserve"> 3305349.html</w:t>
            </w:r>
          </w:p>
        </w:tc>
      </w:tr>
      <w:tr w:rsidR="00FC6284" w:rsidTr="00C436EF">
        <w:tc>
          <w:tcPr>
            <w:tcW w:w="250" w:type="dxa"/>
          </w:tcPr>
          <w:p w:rsidR="00FC6284" w:rsidRDefault="00FC6284" w:rsidP="00C436EF">
            <w:r>
              <w:t>3</w:t>
            </w:r>
          </w:p>
        </w:tc>
        <w:tc>
          <w:tcPr>
            <w:tcW w:w="1701" w:type="dxa"/>
          </w:tcPr>
          <w:p w:rsidR="00FC6284" w:rsidRDefault="00FC6284" w:rsidP="00C436EF">
            <w:r>
              <w:t xml:space="preserve">Корчагина Влада </w:t>
            </w:r>
            <w:proofErr w:type="spellStart"/>
            <w:r>
              <w:t>Владиленовна</w:t>
            </w:r>
            <w:proofErr w:type="spellEnd"/>
          </w:p>
        </w:tc>
        <w:tc>
          <w:tcPr>
            <w:tcW w:w="1701" w:type="dxa"/>
          </w:tcPr>
          <w:p w:rsidR="00FC6284" w:rsidRDefault="00FC6284" w:rsidP="00C436EF">
            <w:r>
              <w:t>биология</w:t>
            </w:r>
          </w:p>
        </w:tc>
        <w:tc>
          <w:tcPr>
            <w:tcW w:w="1134" w:type="dxa"/>
          </w:tcPr>
          <w:p w:rsidR="00FC6284" w:rsidRDefault="00FC6284" w:rsidP="00C436EF">
            <w:r>
              <w:t>2018</w:t>
            </w:r>
          </w:p>
        </w:tc>
        <w:tc>
          <w:tcPr>
            <w:tcW w:w="6662" w:type="dxa"/>
          </w:tcPr>
          <w:p w:rsidR="00FC6284" w:rsidRDefault="00FC6284" w:rsidP="00C436EF">
            <w:r w:rsidRPr="00671C32">
              <w:rPr>
                <w:b/>
              </w:rPr>
              <w:t>Публикаци</w:t>
            </w:r>
            <w:r>
              <w:t>я «Организация работы с одаренными детьми»</w:t>
            </w:r>
          </w:p>
        </w:tc>
        <w:tc>
          <w:tcPr>
            <w:tcW w:w="3261" w:type="dxa"/>
          </w:tcPr>
          <w:p w:rsidR="00FC6284" w:rsidRDefault="00FC6284" w:rsidP="00C436EF">
            <w:r>
              <w:t>Научный электронный журнал «Меридиан» №2 2018 г</w:t>
            </w:r>
          </w:p>
        </w:tc>
      </w:tr>
      <w:tr w:rsidR="00FC6284" w:rsidTr="00C436EF">
        <w:tc>
          <w:tcPr>
            <w:tcW w:w="250" w:type="dxa"/>
            <w:vMerge w:val="restart"/>
          </w:tcPr>
          <w:p w:rsidR="00FC6284" w:rsidRDefault="00FC6284" w:rsidP="00C436EF">
            <w:r>
              <w:t>4</w:t>
            </w:r>
          </w:p>
        </w:tc>
        <w:tc>
          <w:tcPr>
            <w:tcW w:w="1701" w:type="dxa"/>
            <w:vMerge w:val="restart"/>
          </w:tcPr>
          <w:p w:rsidR="00FC6284" w:rsidRDefault="00FC6284" w:rsidP="00C436EF">
            <w:r>
              <w:t>Одинцова Елена Юрьевна</w:t>
            </w:r>
          </w:p>
        </w:tc>
        <w:tc>
          <w:tcPr>
            <w:tcW w:w="1701" w:type="dxa"/>
            <w:vMerge w:val="restart"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2017 г</w:t>
            </w:r>
          </w:p>
        </w:tc>
        <w:tc>
          <w:tcPr>
            <w:tcW w:w="6662" w:type="dxa"/>
          </w:tcPr>
          <w:p w:rsidR="00FC6284" w:rsidRDefault="00FC6284" w:rsidP="00C436EF">
            <w:r>
              <w:t xml:space="preserve"> Интегрированный урок по теме «Корень n-ой степени и его свойства», 11 класс.</w:t>
            </w:r>
          </w:p>
        </w:tc>
        <w:tc>
          <w:tcPr>
            <w:tcW w:w="3261" w:type="dxa"/>
            <w:vMerge w:val="restart"/>
          </w:tcPr>
          <w:p w:rsidR="00FC6284" w:rsidRDefault="00FC6284" w:rsidP="00C436EF">
            <w:r>
              <w:t>Школьный уровень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2018 г</w:t>
            </w:r>
          </w:p>
        </w:tc>
        <w:tc>
          <w:tcPr>
            <w:tcW w:w="6662" w:type="dxa"/>
          </w:tcPr>
          <w:p w:rsidR="00FC6284" w:rsidRDefault="00FC6284" w:rsidP="00C436EF">
            <w:r>
              <w:t xml:space="preserve">2018 г. Урок – исследование по теме «Объем прямоугольного параллелепипеда», 11 класс.                                                                          </w:t>
            </w:r>
          </w:p>
        </w:tc>
        <w:tc>
          <w:tcPr>
            <w:tcW w:w="3261" w:type="dxa"/>
            <w:vMerge/>
          </w:tcPr>
          <w:p w:rsidR="00FC6284" w:rsidRDefault="00FC6284" w:rsidP="00C436EF"/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2019</w:t>
            </w:r>
          </w:p>
        </w:tc>
        <w:tc>
          <w:tcPr>
            <w:tcW w:w="6662" w:type="dxa"/>
          </w:tcPr>
          <w:p w:rsidR="00FC6284" w:rsidRDefault="00FC6284" w:rsidP="00C436EF">
            <w:r>
              <w:t xml:space="preserve">   Открытый урок по теме «Логарифмы», 10 класс                            </w:t>
            </w:r>
          </w:p>
        </w:tc>
        <w:tc>
          <w:tcPr>
            <w:tcW w:w="3261" w:type="dxa"/>
            <w:vMerge/>
          </w:tcPr>
          <w:p w:rsidR="00FC6284" w:rsidRDefault="00FC6284" w:rsidP="00C436EF"/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2020</w:t>
            </w:r>
          </w:p>
        </w:tc>
        <w:tc>
          <w:tcPr>
            <w:tcW w:w="6662" w:type="dxa"/>
          </w:tcPr>
          <w:p w:rsidR="00FC6284" w:rsidRDefault="00FC6284" w:rsidP="00C436EF">
            <w:r>
              <w:t xml:space="preserve">  Открытый урок по теме ""Показательные уравнения"", 11 класс                                                                                             </w:t>
            </w:r>
          </w:p>
        </w:tc>
        <w:tc>
          <w:tcPr>
            <w:tcW w:w="3261" w:type="dxa"/>
            <w:vMerge/>
          </w:tcPr>
          <w:p w:rsidR="00FC6284" w:rsidRDefault="00FC6284" w:rsidP="00C436EF"/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2019 г</w:t>
            </w:r>
          </w:p>
        </w:tc>
        <w:tc>
          <w:tcPr>
            <w:tcW w:w="6662" w:type="dxa"/>
          </w:tcPr>
          <w:p w:rsidR="00FC6284" w:rsidRPr="00671C32" w:rsidRDefault="00FC6284" w:rsidP="00C436EF">
            <w:r w:rsidRPr="00671C32">
              <w:rPr>
                <w:b/>
              </w:rPr>
              <w:t>Публикация</w:t>
            </w:r>
            <w:r w:rsidRPr="00671C32">
              <w:t xml:space="preserve"> собственного педагогического опыта, сертификат</w:t>
            </w:r>
          </w:p>
        </w:tc>
        <w:tc>
          <w:tcPr>
            <w:tcW w:w="3261" w:type="dxa"/>
          </w:tcPr>
          <w:p w:rsidR="00FC6284" w:rsidRDefault="00FC6284" w:rsidP="00C436EF">
            <w:r w:rsidRPr="00324B84">
              <w:t>Муниципальный уровень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2019 г</w:t>
            </w:r>
          </w:p>
        </w:tc>
        <w:tc>
          <w:tcPr>
            <w:tcW w:w="6662" w:type="dxa"/>
          </w:tcPr>
          <w:p w:rsidR="00FC6284" w:rsidRPr="00671C32" w:rsidRDefault="00FC6284" w:rsidP="00C436EF">
            <w:r w:rsidRPr="00671C32">
              <w:t xml:space="preserve"> </w:t>
            </w:r>
            <w:r w:rsidRPr="00671C32">
              <w:rPr>
                <w:b/>
              </w:rPr>
              <w:t>Публикация</w:t>
            </w:r>
            <w:r w:rsidRPr="00671C32">
              <w:t xml:space="preserve"> методической разработки </w:t>
            </w:r>
            <w:proofErr w:type="spellStart"/>
            <w:r w:rsidRPr="00671C32">
              <w:t>вебкафедре</w:t>
            </w:r>
            <w:proofErr w:type="spellEnd"/>
            <w:r w:rsidRPr="00671C32">
              <w:t xml:space="preserve"> ИНПО </w:t>
            </w:r>
            <w:proofErr w:type="spellStart"/>
            <w:r w:rsidRPr="00671C32">
              <w:t>СВФУимени</w:t>
            </w:r>
            <w:proofErr w:type="spellEnd"/>
            <w:r w:rsidRPr="00671C32">
              <w:t xml:space="preserve"> </w:t>
            </w:r>
            <w:proofErr w:type="spellStart"/>
            <w:r w:rsidRPr="00671C32">
              <w:t>М.К.Аммосова</w:t>
            </w:r>
            <w:proofErr w:type="spellEnd"/>
            <w:r w:rsidRPr="00671C32">
              <w:t xml:space="preserve">                                                                              </w:t>
            </w:r>
          </w:p>
        </w:tc>
        <w:tc>
          <w:tcPr>
            <w:tcW w:w="3261" w:type="dxa"/>
          </w:tcPr>
          <w:p w:rsidR="00FC6284" w:rsidRDefault="00FC6284" w:rsidP="00C436EF">
            <w:r>
              <w:t xml:space="preserve">Республиканский уровень:                                                                                                      </w:t>
            </w:r>
          </w:p>
        </w:tc>
      </w:tr>
      <w:tr w:rsidR="00FC6284" w:rsidTr="00C436EF">
        <w:trPr>
          <w:trHeight w:val="540"/>
        </w:trPr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 w:val="restart"/>
          </w:tcPr>
          <w:p w:rsidR="00FC6284" w:rsidRDefault="00FC6284" w:rsidP="00C436EF">
            <w:r>
              <w:t>2020</w:t>
            </w:r>
          </w:p>
        </w:tc>
        <w:tc>
          <w:tcPr>
            <w:tcW w:w="6662" w:type="dxa"/>
          </w:tcPr>
          <w:p w:rsidR="00FC6284" w:rsidRDefault="00FC6284" w:rsidP="00C436EF">
            <w:r>
              <w:t xml:space="preserve"> 1 Всероссийский педагогический конкурс разработок учебных занятий, диплом 2 степени.                                                              </w:t>
            </w:r>
          </w:p>
        </w:tc>
        <w:tc>
          <w:tcPr>
            <w:tcW w:w="3261" w:type="dxa"/>
            <w:vMerge w:val="restart"/>
          </w:tcPr>
          <w:p w:rsidR="00FC6284" w:rsidRDefault="00FC6284" w:rsidP="00C436EF">
            <w:r>
              <w:t xml:space="preserve">Российский уровень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C6284" w:rsidTr="00C436EF">
        <w:trPr>
          <w:trHeight w:val="525"/>
        </w:trPr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  <w:vMerge/>
          </w:tcPr>
          <w:p w:rsidR="00FC6284" w:rsidRDefault="00FC6284" w:rsidP="00C436EF"/>
        </w:tc>
        <w:tc>
          <w:tcPr>
            <w:tcW w:w="6662" w:type="dxa"/>
          </w:tcPr>
          <w:p w:rsidR="00FC6284" w:rsidRDefault="00FC6284" w:rsidP="00C436EF">
            <w:r w:rsidRPr="00671C32">
              <w:rPr>
                <w:b/>
              </w:rPr>
              <w:t>Публикация</w:t>
            </w:r>
            <w:r>
              <w:t xml:space="preserve"> на образовательном портале ""</w:t>
            </w:r>
            <w:proofErr w:type="spellStart"/>
            <w:r>
              <w:t>Знанио</w:t>
            </w:r>
            <w:proofErr w:type="spellEnd"/>
            <w:r>
              <w:t>"" авторской разработки открытого мероприятия, свидетельство СМИ.</w:t>
            </w:r>
          </w:p>
        </w:tc>
        <w:tc>
          <w:tcPr>
            <w:tcW w:w="3261" w:type="dxa"/>
            <w:vMerge/>
          </w:tcPr>
          <w:p w:rsidR="00FC6284" w:rsidRDefault="00FC6284" w:rsidP="00C436EF"/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2018 г</w:t>
            </w:r>
          </w:p>
        </w:tc>
        <w:tc>
          <w:tcPr>
            <w:tcW w:w="6662" w:type="dxa"/>
          </w:tcPr>
          <w:p w:rsidR="00FC6284" w:rsidRDefault="00FC6284" w:rsidP="00C436EF">
            <w:r w:rsidRPr="00671C32">
              <w:rPr>
                <w:b/>
              </w:rPr>
              <w:t>Публикация</w:t>
            </w:r>
            <w:r>
              <w:t xml:space="preserve">  «Международный творческий фестиваль методических разработок «Профи педагог», 1 место.                                                         </w:t>
            </w:r>
          </w:p>
        </w:tc>
        <w:tc>
          <w:tcPr>
            <w:tcW w:w="3261" w:type="dxa"/>
          </w:tcPr>
          <w:p w:rsidR="00FC6284" w:rsidRDefault="00FC6284" w:rsidP="00C436EF">
            <w:r>
              <w:t xml:space="preserve">Международный уровень                                                                                                   </w:t>
            </w:r>
          </w:p>
        </w:tc>
      </w:tr>
      <w:tr w:rsidR="00FC6284" w:rsidTr="00C436EF">
        <w:tc>
          <w:tcPr>
            <w:tcW w:w="250" w:type="dxa"/>
            <w:vMerge w:val="restart"/>
          </w:tcPr>
          <w:p w:rsidR="00FC6284" w:rsidRDefault="00FC6284" w:rsidP="00C436EF">
            <w:r>
              <w:t>5</w:t>
            </w:r>
          </w:p>
        </w:tc>
        <w:tc>
          <w:tcPr>
            <w:tcW w:w="1701" w:type="dxa"/>
            <w:vMerge w:val="restart"/>
          </w:tcPr>
          <w:p w:rsidR="00FC6284" w:rsidRDefault="00FC6284" w:rsidP="00C436EF">
            <w:proofErr w:type="spellStart"/>
            <w:r>
              <w:t>Сударенко</w:t>
            </w:r>
            <w:proofErr w:type="spellEnd"/>
            <w:r>
              <w:t xml:space="preserve"> Ольга Юрьевна</w:t>
            </w:r>
          </w:p>
        </w:tc>
        <w:tc>
          <w:tcPr>
            <w:tcW w:w="1701" w:type="dxa"/>
            <w:vMerge w:val="restart"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2020 г</w:t>
            </w:r>
          </w:p>
        </w:tc>
        <w:tc>
          <w:tcPr>
            <w:tcW w:w="6662" w:type="dxa"/>
          </w:tcPr>
          <w:p w:rsidR="00FC6284" w:rsidRDefault="00FC6284" w:rsidP="00C436EF">
            <w:r>
              <w:t>НПК «</w:t>
            </w:r>
            <w:proofErr w:type="spellStart"/>
            <w:r>
              <w:t>Корниловские</w:t>
            </w:r>
            <w:proofErr w:type="spellEnd"/>
            <w:r>
              <w:t xml:space="preserve"> чтения» Тема  «Эстетическое воспитание школьников на занятиях кружка ИЗО»; 1 место</w:t>
            </w:r>
          </w:p>
        </w:tc>
        <w:tc>
          <w:tcPr>
            <w:tcW w:w="3261" w:type="dxa"/>
            <w:vMerge w:val="restart"/>
          </w:tcPr>
          <w:p w:rsidR="00FC6284" w:rsidRDefault="00FC6284" w:rsidP="00C436EF">
            <w:r>
              <w:t>муниципальный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2019г</w:t>
            </w:r>
          </w:p>
        </w:tc>
        <w:tc>
          <w:tcPr>
            <w:tcW w:w="6662" w:type="dxa"/>
          </w:tcPr>
          <w:p w:rsidR="00FC6284" w:rsidRDefault="00FC6284" w:rsidP="00C436EF">
            <w:r w:rsidRPr="00A72A9D">
              <w:t xml:space="preserve">Экспо-выставка "Образование </w:t>
            </w:r>
            <w:proofErr w:type="spellStart"/>
            <w:r w:rsidRPr="00A72A9D">
              <w:t>Олекмы</w:t>
            </w:r>
            <w:proofErr w:type="spellEnd"/>
            <w:r w:rsidRPr="00A72A9D">
              <w:t xml:space="preserve"> - инвестиции в будущее"</w:t>
            </w:r>
          </w:p>
        </w:tc>
        <w:tc>
          <w:tcPr>
            <w:tcW w:w="3261" w:type="dxa"/>
            <w:vMerge/>
          </w:tcPr>
          <w:p w:rsidR="00FC6284" w:rsidRDefault="00FC6284" w:rsidP="00C436EF"/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2017</w:t>
            </w:r>
          </w:p>
        </w:tc>
        <w:tc>
          <w:tcPr>
            <w:tcW w:w="6662" w:type="dxa"/>
          </w:tcPr>
          <w:p w:rsidR="00FC6284" w:rsidRDefault="00FC6284" w:rsidP="00C436EF">
            <w:r>
              <w:t xml:space="preserve">Сертификат участника </w:t>
            </w:r>
            <w:r w:rsidRPr="00E1581C">
              <w:t>"I В</w:t>
            </w:r>
            <w:r>
              <w:t>с</w:t>
            </w:r>
            <w:r w:rsidRPr="00E1581C">
              <w:t>ероссийская научн</w:t>
            </w:r>
            <w:proofErr w:type="gramStart"/>
            <w:r w:rsidRPr="00E1581C">
              <w:t>о-</w:t>
            </w:r>
            <w:proofErr w:type="gramEnd"/>
            <w:r w:rsidRPr="00E1581C">
              <w:t xml:space="preserve"> практическая ко</w:t>
            </w:r>
            <w:r>
              <w:t>н</w:t>
            </w:r>
            <w:r w:rsidRPr="00E1581C">
              <w:t xml:space="preserve">ференция "Научно-концептуальные основы развития технологического образования молодежи"". </w:t>
            </w:r>
            <w:proofErr w:type="gramStart"/>
            <w:r w:rsidRPr="00E1581C">
              <w:t xml:space="preserve">Выставка по ДПИ (сертификат ФГАОУ ВО СВФУ </w:t>
            </w:r>
            <w:proofErr w:type="spellStart"/>
            <w:r w:rsidRPr="00E1581C">
              <w:t>им.М.К.Аммосова</w:t>
            </w:r>
            <w:proofErr w:type="spellEnd"/>
            <w:r w:rsidRPr="00E1581C">
              <w:t>.</w:t>
            </w:r>
            <w:proofErr w:type="gramEnd"/>
            <w:r w:rsidRPr="00E1581C">
              <w:t xml:space="preserve"> </w:t>
            </w:r>
            <w:proofErr w:type="gramStart"/>
            <w:r w:rsidRPr="00E1581C">
              <w:t>Педагогический институт кафедра Технология).</w:t>
            </w:r>
            <w:proofErr w:type="gramEnd"/>
          </w:p>
        </w:tc>
        <w:tc>
          <w:tcPr>
            <w:tcW w:w="3261" w:type="dxa"/>
          </w:tcPr>
          <w:p w:rsidR="00FC6284" w:rsidRDefault="00FC6284" w:rsidP="00C436EF">
            <w:r>
              <w:t>республиканский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2018 г</w:t>
            </w:r>
          </w:p>
        </w:tc>
        <w:tc>
          <w:tcPr>
            <w:tcW w:w="6662" w:type="dxa"/>
          </w:tcPr>
          <w:p w:rsidR="00FC6284" w:rsidRPr="00E1581C" w:rsidRDefault="00FC6284" w:rsidP="00C436EF">
            <w:r>
              <w:t xml:space="preserve">Сертификат участника </w:t>
            </w:r>
            <w:r w:rsidRPr="00E1581C">
              <w:t>"II В</w:t>
            </w:r>
            <w:r>
              <w:t>с</w:t>
            </w:r>
            <w:r w:rsidRPr="00E1581C">
              <w:t>ероссийская научн</w:t>
            </w:r>
            <w:proofErr w:type="gramStart"/>
            <w:r w:rsidRPr="00E1581C">
              <w:t>о-</w:t>
            </w:r>
            <w:proofErr w:type="gramEnd"/>
            <w:r w:rsidRPr="00E1581C">
              <w:t xml:space="preserve"> практическая ко</w:t>
            </w:r>
            <w:r>
              <w:t>н</w:t>
            </w:r>
            <w:r w:rsidRPr="00E1581C">
              <w:t xml:space="preserve">ференция "Научно-концептуальные основы развития технологического образования молодежи"". </w:t>
            </w:r>
            <w:proofErr w:type="gramStart"/>
            <w:r w:rsidRPr="00E1581C">
              <w:t xml:space="preserve">Выставка по ДПИ (сертификат ФГАОУ ВО СВФУ </w:t>
            </w:r>
            <w:proofErr w:type="spellStart"/>
            <w:r w:rsidRPr="00E1581C">
              <w:t>им.М.К.Аммосова</w:t>
            </w:r>
            <w:proofErr w:type="spellEnd"/>
            <w:r w:rsidRPr="00E1581C">
              <w:t>.</w:t>
            </w:r>
            <w:proofErr w:type="gramEnd"/>
            <w:r w:rsidRPr="00E1581C">
              <w:t xml:space="preserve"> </w:t>
            </w:r>
            <w:r>
              <w:t xml:space="preserve"> </w:t>
            </w:r>
            <w:proofErr w:type="gramStart"/>
            <w:r w:rsidRPr="00E1581C">
              <w:t>Педагогический институт кафедра Технология).</w:t>
            </w:r>
            <w:proofErr w:type="gramEnd"/>
          </w:p>
        </w:tc>
        <w:tc>
          <w:tcPr>
            <w:tcW w:w="3261" w:type="dxa"/>
            <w:tcBorders>
              <w:top w:val="nil"/>
            </w:tcBorders>
          </w:tcPr>
          <w:p w:rsidR="00FC6284" w:rsidRDefault="00FC6284" w:rsidP="00C436EF">
            <w:r>
              <w:t>республиканский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2017г</w:t>
            </w:r>
          </w:p>
        </w:tc>
        <w:tc>
          <w:tcPr>
            <w:tcW w:w="6662" w:type="dxa"/>
          </w:tcPr>
          <w:p w:rsidR="00FC6284" w:rsidRDefault="00FC6284" w:rsidP="00C436EF">
            <w:r w:rsidRPr="00671C32">
              <w:rPr>
                <w:b/>
              </w:rPr>
              <w:t>Публикация.</w:t>
            </w:r>
            <w:r>
              <w:t xml:space="preserve"> </w:t>
            </w:r>
            <w:r w:rsidRPr="00DC35FA">
              <w:t>Методическая разработка урока черчения "Проецирование вершин, ребер, граней</w:t>
            </w:r>
          </w:p>
          <w:p w:rsidR="00FC6284" w:rsidRDefault="00FC6284" w:rsidP="00C436EF">
            <w:r>
              <w:t>- С</w:t>
            </w:r>
            <w:r w:rsidRPr="00DC35FA">
              <w:t xml:space="preserve">татья " Значимость урока </w:t>
            </w:r>
            <w:proofErr w:type="gramStart"/>
            <w:r w:rsidRPr="00DC35FA">
              <w:t>ИЗО</w:t>
            </w:r>
            <w:proofErr w:type="gramEnd"/>
            <w:r w:rsidRPr="00DC35FA">
              <w:t xml:space="preserve"> при обучении в средней школе".  </w:t>
            </w:r>
          </w:p>
        </w:tc>
        <w:tc>
          <w:tcPr>
            <w:tcW w:w="3261" w:type="dxa"/>
          </w:tcPr>
          <w:p w:rsidR="00FC6284" w:rsidRDefault="00FC6284" w:rsidP="00C436EF">
            <w:r>
              <w:t>Российский.</w:t>
            </w:r>
            <w:r w:rsidRPr="00DC35FA">
              <w:t xml:space="preserve"> Публикация на сайте multiurok.ru.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Pr="00A72A9D" w:rsidRDefault="00FC6284" w:rsidP="00C436EF">
            <w:r w:rsidRPr="00671C32">
              <w:t>2017</w:t>
            </w:r>
            <w:r>
              <w:t>г</w:t>
            </w:r>
          </w:p>
        </w:tc>
        <w:tc>
          <w:tcPr>
            <w:tcW w:w="6662" w:type="dxa"/>
          </w:tcPr>
          <w:p w:rsidR="00FC6284" w:rsidRPr="00DC35FA" w:rsidRDefault="00FC6284" w:rsidP="00C436EF">
            <w:r w:rsidRPr="00671C32">
              <w:rPr>
                <w:b/>
              </w:rPr>
              <w:t>Публикация.</w:t>
            </w:r>
            <w:r>
              <w:t xml:space="preserve"> </w:t>
            </w:r>
            <w:r w:rsidRPr="00E1581C">
              <w:t>Методические разработки классный час "Земля наш дом", "Народный праздничный костюм",</w:t>
            </w:r>
          </w:p>
        </w:tc>
        <w:tc>
          <w:tcPr>
            <w:tcW w:w="3261" w:type="dxa"/>
          </w:tcPr>
          <w:p w:rsidR="00FC6284" w:rsidRDefault="00FC6284" w:rsidP="00C436EF">
            <w:r>
              <w:t xml:space="preserve">Российский.  Публикация на сайте </w:t>
            </w:r>
            <w:r>
              <w:rPr>
                <w:lang w:val="en-US"/>
              </w:rPr>
              <w:t>info</w:t>
            </w:r>
            <w:r w:rsidRPr="00DC35FA">
              <w:t>urok.ru.</w:t>
            </w:r>
          </w:p>
        </w:tc>
      </w:tr>
      <w:tr w:rsidR="00FC6284" w:rsidTr="00C436EF">
        <w:tc>
          <w:tcPr>
            <w:tcW w:w="250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701" w:type="dxa"/>
            <w:vMerge/>
          </w:tcPr>
          <w:p w:rsidR="00FC6284" w:rsidRDefault="00FC6284" w:rsidP="00C436EF"/>
        </w:tc>
        <w:tc>
          <w:tcPr>
            <w:tcW w:w="1134" w:type="dxa"/>
          </w:tcPr>
          <w:p w:rsidR="00FC6284" w:rsidRDefault="00FC6284" w:rsidP="00C436EF">
            <w:r>
              <w:t>2017г</w:t>
            </w:r>
          </w:p>
        </w:tc>
        <w:tc>
          <w:tcPr>
            <w:tcW w:w="6662" w:type="dxa"/>
          </w:tcPr>
          <w:p w:rsidR="00FC6284" w:rsidRPr="00DC35FA" w:rsidRDefault="00FC6284" w:rsidP="00C436EF">
            <w:r w:rsidRPr="00671C32">
              <w:rPr>
                <w:b/>
              </w:rPr>
              <w:t>Публикация.</w:t>
            </w:r>
            <w:r>
              <w:t xml:space="preserve"> Методическая  разработка</w:t>
            </w:r>
            <w:r w:rsidRPr="00A72A9D">
              <w:t xml:space="preserve"> урока по технологии в 6 классе  "Приготовление блюд из рыбы и морепродуктов"</w:t>
            </w:r>
          </w:p>
        </w:tc>
        <w:tc>
          <w:tcPr>
            <w:tcW w:w="3261" w:type="dxa"/>
          </w:tcPr>
          <w:p w:rsidR="00FC6284" w:rsidRDefault="00FC6284" w:rsidP="00C436EF">
            <w:r>
              <w:t xml:space="preserve">Российский.  Публикация на сайте </w:t>
            </w:r>
            <w:r>
              <w:rPr>
                <w:lang w:val="en-US"/>
              </w:rPr>
              <w:t>info</w:t>
            </w:r>
            <w:r w:rsidRPr="00DC35FA">
              <w:t>urok.ru.</w:t>
            </w:r>
          </w:p>
        </w:tc>
      </w:tr>
    </w:tbl>
    <w:p w:rsidR="00FC6284" w:rsidRDefault="00FC6284" w:rsidP="00FC6284"/>
    <w:p w:rsidR="00FC6284" w:rsidRDefault="00FC6284" w:rsidP="00FC6284">
      <w:pPr>
        <w:jc w:val="center"/>
      </w:pPr>
    </w:p>
    <w:p w:rsidR="00FC6284" w:rsidRDefault="00FC6284" w:rsidP="00FC6284">
      <w:pPr>
        <w:jc w:val="center"/>
      </w:pPr>
    </w:p>
    <w:p w:rsidR="00FC6284" w:rsidRDefault="00FC6284" w:rsidP="00FC6284">
      <w:pPr>
        <w:jc w:val="center"/>
      </w:pPr>
    </w:p>
    <w:p w:rsidR="00FC6284" w:rsidRDefault="00FC6284" w:rsidP="00FC6284">
      <w:pPr>
        <w:jc w:val="center"/>
      </w:pPr>
    </w:p>
    <w:p w:rsidR="00FC6284" w:rsidRDefault="00FC6284" w:rsidP="00FC6284">
      <w:pPr>
        <w:jc w:val="center"/>
      </w:pPr>
    </w:p>
    <w:p w:rsidR="00FC6284" w:rsidRDefault="00FC6284" w:rsidP="00FC6284">
      <w:pPr>
        <w:jc w:val="center"/>
      </w:pPr>
    </w:p>
    <w:p w:rsidR="00C31F43" w:rsidRDefault="00C31F43">
      <w:bookmarkStart w:id="0" w:name="_GoBack"/>
      <w:bookmarkEnd w:id="0"/>
    </w:p>
    <w:sectPr w:rsidR="00C31F43" w:rsidSect="00FC62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C3"/>
    <w:rsid w:val="000764C3"/>
    <w:rsid w:val="00C31F43"/>
    <w:rsid w:val="00F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2021-03-22T03:57:00Z</dcterms:created>
  <dcterms:modified xsi:type="dcterms:W3CDTF">2021-03-22T03:57:00Z</dcterms:modified>
</cp:coreProperties>
</file>