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B7E59" w14:textId="70DCB08D" w:rsidR="00DD6932" w:rsidRDefault="00FA0CE0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C904E5F" wp14:editId="304EB3DA">
            <wp:extent cx="6838950" cy="9664107"/>
            <wp:effectExtent l="0" t="0" r="0" b="0"/>
            <wp:docPr id="1" name="Рисунок 1" descr="C:\Users\User\Desktop\титул13112020203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1311202020300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55" cy="966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485" w:rsidRPr="00D21767">
        <w:rPr>
          <w:rFonts w:ascii="Times New Roman" w:hAnsi="Times New Roman" w:cs="Times New Roman"/>
          <w:sz w:val="28"/>
          <w:szCs w:val="28"/>
        </w:rPr>
        <w:lastRenderedPageBreak/>
        <w:t xml:space="preserve">7. Сбор, накопление, обработка, систематизация педагогической информации и доведение ее до </w:t>
      </w:r>
      <w:r w:rsidR="00DD6932">
        <w:rPr>
          <w:rFonts w:ascii="Times New Roman" w:hAnsi="Times New Roman" w:cs="Times New Roman"/>
          <w:sz w:val="28"/>
          <w:szCs w:val="28"/>
        </w:rPr>
        <w:t>пользователей.</w:t>
      </w:r>
    </w:p>
    <w:p w14:paraId="419F920A" w14:textId="200AE5FD" w:rsidR="00B92485" w:rsidRPr="00DD6932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b/>
          <w:sz w:val="28"/>
          <w:szCs w:val="28"/>
        </w:rPr>
        <w:t xml:space="preserve">  1. Организация библиотечного фонда</w:t>
      </w:r>
    </w:p>
    <w:p w14:paraId="21B26A38" w14:textId="77777777" w:rsidR="00B92485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 xml:space="preserve">Комплектование фонда библиотеки научно-популярной, справочной, отраслевой, художественной литературой для детей: </w:t>
      </w:r>
    </w:p>
    <w:p w14:paraId="5D25E397" w14:textId="1198F90A" w:rsidR="00DD6932" w:rsidRPr="00D21767" w:rsidRDefault="00DD6932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младшего школьного возраста (1-4 класс)</w:t>
      </w:r>
    </w:p>
    <w:p w14:paraId="54A19EFD" w14:textId="2F91B1A3" w:rsidR="00B92485" w:rsidRPr="00D21767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 xml:space="preserve">– </w:t>
      </w:r>
      <w:r w:rsidR="00DD6932">
        <w:rPr>
          <w:rFonts w:ascii="Times New Roman" w:hAnsi="Times New Roman" w:cs="Times New Roman"/>
          <w:sz w:val="28"/>
          <w:szCs w:val="28"/>
        </w:rPr>
        <w:t>среднего школьного возраста (5-8</w:t>
      </w:r>
      <w:r w:rsidRPr="00D21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76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21767">
        <w:rPr>
          <w:rFonts w:ascii="Times New Roman" w:hAnsi="Times New Roman" w:cs="Times New Roman"/>
          <w:sz w:val="28"/>
          <w:szCs w:val="28"/>
        </w:rPr>
        <w:t xml:space="preserve">.), </w:t>
      </w:r>
    </w:p>
    <w:p w14:paraId="575D3609" w14:textId="2039268D" w:rsidR="00B92485" w:rsidRPr="00D21767" w:rsidRDefault="00DD6932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старшего школьного возраста (9</w:t>
      </w:r>
      <w:r w:rsidR="00B92485" w:rsidRPr="00D21767">
        <w:rPr>
          <w:rFonts w:ascii="Times New Roman" w:hAnsi="Times New Roman" w:cs="Times New Roman"/>
          <w:sz w:val="28"/>
          <w:szCs w:val="28"/>
        </w:rPr>
        <w:t xml:space="preserve">-11 </w:t>
      </w:r>
      <w:proofErr w:type="spellStart"/>
      <w:r w:rsidR="00B92485" w:rsidRPr="00D2176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92485" w:rsidRPr="00D21767">
        <w:rPr>
          <w:rFonts w:ascii="Times New Roman" w:hAnsi="Times New Roman" w:cs="Times New Roman"/>
          <w:sz w:val="28"/>
          <w:szCs w:val="28"/>
        </w:rPr>
        <w:t xml:space="preserve">.); </w:t>
      </w:r>
    </w:p>
    <w:p w14:paraId="2DEEE737" w14:textId="77777777" w:rsidR="00B92485" w:rsidRPr="00D21767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- педагоги</w:t>
      </w:r>
      <w:bookmarkStart w:id="0" w:name="_GoBack"/>
      <w:bookmarkEnd w:id="0"/>
      <w:r w:rsidRPr="00D21767">
        <w:rPr>
          <w:rFonts w:ascii="Times New Roman" w:hAnsi="Times New Roman" w:cs="Times New Roman"/>
          <w:sz w:val="28"/>
          <w:szCs w:val="28"/>
        </w:rPr>
        <w:t>ческой и методической литературой для педагогических работников;</w:t>
      </w:r>
    </w:p>
    <w:p w14:paraId="4128EAB1" w14:textId="77777777" w:rsidR="00B92485" w:rsidRPr="00D21767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 xml:space="preserve">- периодическими изданиями с учетом современных задач учебно-воспитательного процесса, контроль доставки; учебниками и учебными пособиями; </w:t>
      </w:r>
    </w:p>
    <w:p w14:paraId="59C06D9A" w14:textId="77777777" w:rsidR="00B92485" w:rsidRPr="00D21767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Оформление фонда (наличие полочных, буквенных разделителей)</w:t>
      </w:r>
    </w:p>
    <w:p w14:paraId="46399CF7" w14:textId="77777777" w:rsidR="00B92485" w:rsidRPr="00D21767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 библиотеки</w:t>
      </w:r>
    </w:p>
    <w:p w14:paraId="2B47786A" w14:textId="77777777" w:rsidR="00B92485" w:rsidRPr="00D21767" w:rsidRDefault="00B92485" w:rsidP="00DD693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учащимися:</w:t>
      </w:r>
    </w:p>
    <w:p w14:paraId="6FE33553" w14:textId="77777777" w:rsidR="00B92485" w:rsidRPr="00D21767" w:rsidRDefault="00B92485" w:rsidP="00DD69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уроки культуры чтения;</w:t>
      </w:r>
    </w:p>
    <w:p w14:paraId="7A81A18B" w14:textId="77777777" w:rsidR="00B92485" w:rsidRPr="00D21767" w:rsidRDefault="00B92485" w:rsidP="00DD69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библиографические уроки;</w:t>
      </w:r>
    </w:p>
    <w:p w14:paraId="5A1F3D04" w14:textId="77777777" w:rsidR="00B92485" w:rsidRPr="00D21767" w:rsidRDefault="00B92485" w:rsidP="00DD69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информационные и прочие обзоры литературы;</w:t>
      </w:r>
    </w:p>
    <w:p w14:paraId="7B74B577" w14:textId="77777777" w:rsidR="00B92485" w:rsidRPr="00D21767" w:rsidRDefault="00B92485" w:rsidP="00DD69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доклады о навыках работы с книгой;</w:t>
      </w:r>
    </w:p>
    <w:p w14:paraId="47628F77" w14:textId="77777777" w:rsidR="00B92485" w:rsidRPr="00D21767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2.Поддержка общешкольных мероприятий:</w:t>
      </w:r>
    </w:p>
    <w:p w14:paraId="2B269E2D" w14:textId="77777777" w:rsidR="00B92485" w:rsidRPr="00D21767" w:rsidRDefault="00B92485" w:rsidP="00DD69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Пропаганда культуры мира в интере</w:t>
      </w:r>
      <w:r w:rsidRPr="00D21767">
        <w:rPr>
          <w:rFonts w:ascii="Times New Roman" w:hAnsi="Times New Roman" w:cs="Times New Roman"/>
          <w:sz w:val="28"/>
          <w:szCs w:val="28"/>
        </w:rPr>
        <w:softHyphen/>
        <w:t>сах детей.</w:t>
      </w:r>
    </w:p>
    <w:p w14:paraId="038EE4F1" w14:textId="77777777" w:rsidR="00B92485" w:rsidRPr="00D21767" w:rsidRDefault="00B92485" w:rsidP="00DD69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День знаний.</w:t>
      </w:r>
    </w:p>
    <w:p w14:paraId="1BF194B2" w14:textId="77777777" w:rsidR="00B92485" w:rsidRPr="00D21767" w:rsidRDefault="00B92485" w:rsidP="00DD69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Новогодние праздники.</w:t>
      </w:r>
    </w:p>
    <w:p w14:paraId="1DE22B69" w14:textId="77777777" w:rsidR="00B92485" w:rsidRPr="00D21767" w:rsidRDefault="00B92485" w:rsidP="00DD69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День защитника Отечества.</w:t>
      </w:r>
    </w:p>
    <w:p w14:paraId="08A81E36" w14:textId="77777777" w:rsidR="00B92485" w:rsidRPr="00D21767" w:rsidRDefault="00B92485" w:rsidP="00DD69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Международный женский день 8 Марта.</w:t>
      </w:r>
    </w:p>
    <w:p w14:paraId="349BA089" w14:textId="77777777" w:rsidR="00B92485" w:rsidRPr="00D21767" w:rsidRDefault="00B92485" w:rsidP="00DD69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Праздник «</w:t>
      </w:r>
      <w:proofErr w:type="spellStart"/>
      <w:r w:rsidRPr="00D21767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Pr="00D21767">
        <w:rPr>
          <w:rFonts w:ascii="Times New Roman" w:hAnsi="Times New Roman" w:cs="Times New Roman"/>
          <w:sz w:val="28"/>
          <w:szCs w:val="28"/>
        </w:rPr>
        <w:t xml:space="preserve"> неделя»</w:t>
      </w:r>
    </w:p>
    <w:p w14:paraId="516A73F9" w14:textId="77777777" w:rsidR="00B92485" w:rsidRPr="00D21767" w:rsidRDefault="00B92485" w:rsidP="00DD69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Майские праздники.</w:t>
      </w:r>
    </w:p>
    <w:p w14:paraId="7BEFE6E1" w14:textId="77777777" w:rsidR="00B92485" w:rsidRPr="00D21767" w:rsidRDefault="00B92485" w:rsidP="00DD69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Последний звонок.</w:t>
      </w:r>
    </w:p>
    <w:p w14:paraId="3D793442" w14:textId="77777777" w:rsidR="00B92485" w:rsidRPr="00D21767" w:rsidRDefault="00B92485" w:rsidP="00DD69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учителями и родителями:</w:t>
      </w:r>
    </w:p>
    <w:p w14:paraId="6DD69ED1" w14:textId="77777777" w:rsidR="00B92485" w:rsidRPr="00D21767" w:rsidRDefault="00B92485" w:rsidP="00DD69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выступления на заседаниях педсовета;</w:t>
      </w:r>
    </w:p>
    <w:p w14:paraId="5D97A5C5" w14:textId="77777777" w:rsidR="00B92485" w:rsidRPr="00D21767" w:rsidRDefault="00B92485" w:rsidP="00DD69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обзоры новинок художественной, научной, учеб</w:t>
      </w:r>
      <w:r w:rsidRPr="00D21767">
        <w:rPr>
          <w:rFonts w:ascii="Times New Roman" w:hAnsi="Times New Roman" w:cs="Times New Roman"/>
          <w:sz w:val="28"/>
          <w:szCs w:val="28"/>
        </w:rPr>
        <w:softHyphen/>
        <w:t>но-методической и учебной литературы;</w:t>
      </w:r>
    </w:p>
    <w:p w14:paraId="1DBF5B7F" w14:textId="77777777" w:rsidR="00B92485" w:rsidRPr="00D21767" w:rsidRDefault="00B92485" w:rsidP="00DD69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отчеты о работе и планировании деятельности библиотеки;</w:t>
      </w:r>
    </w:p>
    <w:p w14:paraId="5125E450" w14:textId="77777777" w:rsidR="00B92485" w:rsidRPr="00D21767" w:rsidRDefault="00B92485" w:rsidP="00DD69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информационные обзоры на заданные темы;</w:t>
      </w:r>
    </w:p>
    <w:p w14:paraId="35B4AE59" w14:textId="77777777" w:rsidR="00B92485" w:rsidRPr="00D21767" w:rsidRDefault="00B92485" w:rsidP="00DD69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индивидуальная работа с педагогами.</w:t>
      </w:r>
    </w:p>
    <w:p w14:paraId="6F916BA3" w14:textId="77777777" w:rsidR="00B92485" w:rsidRPr="00D21767" w:rsidRDefault="00B92485" w:rsidP="00DD69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Оказание методической консультационной помо</w:t>
      </w:r>
      <w:r w:rsidRPr="00D21767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щи педагогам, родителям, учащимся в получении ин</w:t>
      </w:r>
      <w:r w:rsidRPr="00D21767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  <w:t>формации.</w:t>
      </w:r>
    </w:p>
    <w:p w14:paraId="38DB4E37" w14:textId="77777777" w:rsidR="00B92485" w:rsidRPr="00D21767" w:rsidRDefault="00B92485" w:rsidP="00DD69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Создание условий обучающимся, учителям, родителям для чтения книг и периодических изданий.</w:t>
      </w:r>
    </w:p>
    <w:p w14:paraId="50547383" w14:textId="77777777" w:rsidR="00B92485" w:rsidRPr="00D21767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> </w:t>
      </w:r>
    </w:p>
    <w:p w14:paraId="52E05922" w14:textId="77777777" w:rsidR="00B92485" w:rsidRPr="00D21767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b/>
          <w:bCs/>
          <w:sz w:val="28"/>
          <w:szCs w:val="28"/>
        </w:rPr>
        <w:t>Основные функции библиотеки</w:t>
      </w:r>
    </w:p>
    <w:p w14:paraId="03C84073" w14:textId="77777777" w:rsidR="00B92485" w:rsidRPr="00D21767" w:rsidRDefault="00B92485" w:rsidP="00DD69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767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D21767">
        <w:rPr>
          <w:rFonts w:ascii="Times New Roman" w:hAnsi="Times New Roman" w:cs="Times New Roman"/>
          <w:sz w:val="28"/>
          <w:szCs w:val="28"/>
        </w:rPr>
        <w:t xml:space="preserve"> – поддерживать и обеспечивать образовательные цели школы.</w:t>
      </w:r>
    </w:p>
    <w:p w14:paraId="345D401D" w14:textId="77777777" w:rsidR="00B92485" w:rsidRPr="00D21767" w:rsidRDefault="00B92485" w:rsidP="00DD69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767">
        <w:rPr>
          <w:rFonts w:ascii="Times New Roman" w:hAnsi="Times New Roman" w:cs="Times New Roman"/>
          <w:sz w:val="28"/>
          <w:szCs w:val="28"/>
        </w:rPr>
        <w:t xml:space="preserve">Информационная – </w:t>
      </w:r>
      <w:proofErr w:type="gramStart"/>
      <w:r w:rsidRPr="00D21767">
        <w:rPr>
          <w:rFonts w:ascii="Times New Roman" w:hAnsi="Times New Roman" w:cs="Times New Roman"/>
          <w:sz w:val="28"/>
          <w:szCs w:val="28"/>
        </w:rPr>
        <w:t>представлять возможность</w:t>
      </w:r>
      <w:proofErr w:type="gramEnd"/>
      <w:r w:rsidRPr="00D21767">
        <w:rPr>
          <w:rFonts w:ascii="Times New Roman" w:hAnsi="Times New Roman" w:cs="Times New Roman"/>
          <w:sz w:val="28"/>
          <w:szCs w:val="28"/>
        </w:rPr>
        <w:t xml:space="preserve"> получать и использовать современную информацию.</w:t>
      </w:r>
    </w:p>
    <w:p w14:paraId="7871652F" w14:textId="77777777" w:rsidR="00B92485" w:rsidRPr="00D21767" w:rsidRDefault="00B92485" w:rsidP="00DD69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767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D21767">
        <w:rPr>
          <w:rFonts w:ascii="Times New Roman" w:hAnsi="Times New Roman" w:cs="Times New Roman"/>
          <w:sz w:val="28"/>
          <w:szCs w:val="28"/>
        </w:rPr>
        <w:t xml:space="preserve"> – принимать участие в организации и проведении мероприятий, проводимых в школе и воспитывающих культурное, духовное, социальное самосознание учащихся.</w:t>
      </w:r>
    </w:p>
    <w:p w14:paraId="63F011E9" w14:textId="67F17BA9" w:rsidR="00B92485" w:rsidRPr="006F3403" w:rsidRDefault="00B92485" w:rsidP="00DD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403">
        <w:rPr>
          <w:rFonts w:ascii="Times New Roman" w:hAnsi="Times New Roman" w:cs="Times New Roman"/>
          <w:sz w:val="28"/>
          <w:szCs w:val="28"/>
        </w:rPr>
        <w:t> </w:t>
      </w:r>
    </w:p>
    <w:p w14:paraId="0BEBF8C1" w14:textId="3BAC9C35" w:rsidR="00B92485" w:rsidRPr="00DD6932" w:rsidRDefault="00DD6932" w:rsidP="00DD69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14:paraId="76B2C72C" w14:textId="77777777" w:rsidR="00B92485" w:rsidRPr="00DD6932" w:rsidRDefault="00B92485" w:rsidP="00B924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2126"/>
        <w:gridCol w:w="1843"/>
      </w:tblGrid>
      <w:tr w:rsidR="002E0836" w:rsidRPr="00DD6932" w14:paraId="4BE27C17" w14:textId="77777777" w:rsidTr="00DD6932">
        <w:tc>
          <w:tcPr>
            <w:tcW w:w="392" w:type="dxa"/>
          </w:tcPr>
          <w:p w14:paraId="438FD2A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68" w:type="dxa"/>
          </w:tcPr>
          <w:p w14:paraId="7F9036D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14:paraId="5A94B37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126" w:type="dxa"/>
          </w:tcPr>
          <w:p w14:paraId="78F98C7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88F48A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2E0836" w:rsidRPr="00DD6932" w14:paraId="08D6CF95" w14:textId="77777777" w:rsidTr="00DD6932">
        <w:trPr>
          <w:trHeight w:val="1559"/>
        </w:trPr>
        <w:tc>
          <w:tcPr>
            <w:tcW w:w="392" w:type="dxa"/>
          </w:tcPr>
          <w:p w14:paraId="4ABF674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BE90DD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Работа с библиотечным фондом.</w:t>
            </w:r>
          </w:p>
          <w:p w14:paraId="26C4DA2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1FD5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70242D" w14:textId="27AAF69C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Своевременно вести учет и обработку новых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поступлений</w:t>
            </w:r>
          </w:p>
        </w:tc>
        <w:tc>
          <w:tcPr>
            <w:tcW w:w="2126" w:type="dxa"/>
          </w:tcPr>
          <w:p w14:paraId="3B1DD93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Учет и отчетность в документации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323A0A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1A309DC" w14:textId="77777777" w:rsidTr="00DD6932">
        <w:trPr>
          <w:trHeight w:val="4326"/>
        </w:trPr>
        <w:tc>
          <w:tcPr>
            <w:tcW w:w="392" w:type="dxa"/>
          </w:tcPr>
          <w:p w14:paraId="33E6415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365E95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Прием и обработка новой литературы</w:t>
            </w:r>
          </w:p>
          <w:p w14:paraId="17B5560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B3360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-сверка накладных с поступлением,</w:t>
            </w:r>
          </w:p>
          <w:p w14:paraId="502DACE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-запись в книгу суммарного учета,</w:t>
            </w:r>
          </w:p>
          <w:p w14:paraId="034F457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- запись в инвентарную книгу</w:t>
            </w:r>
          </w:p>
          <w:p w14:paraId="1328CE1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- штемпелевание,</w:t>
            </w:r>
          </w:p>
          <w:p w14:paraId="1F0E1A2B" w14:textId="51F464E4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-оформление картотеки учебников;</w:t>
            </w:r>
          </w:p>
        </w:tc>
        <w:tc>
          <w:tcPr>
            <w:tcW w:w="2126" w:type="dxa"/>
          </w:tcPr>
          <w:p w14:paraId="7C960B6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Правильное ведение документации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3410D2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6CDA0823" w14:textId="77777777" w:rsidTr="00DD6932">
        <w:tc>
          <w:tcPr>
            <w:tcW w:w="392" w:type="dxa"/>
          </w:tcPr>
          <w:p w14:paraId="427AC41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AC1148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читателей согласно расписанию </w:t>
            </w:r>
          </w:p>
          <w:p w14:paraId="3174B953" w14:textId="64C38B06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работы библиотеки. </w:t>
            </w:r>
          </w:p>
        </w:tc>
        <w:tc>
          <w:tcPr>
            <w:tcW w:w="2835" w:type="dxa"/>
          </w:tcPr>
          <w:p w14:paraId="65F6791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поддержание комфортных условий </w:t>
            </w:r>
          </w:p>
          <w:p w14:paraId="3B8F922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для работы читателей</w:t>
            </w:r>
          </w:p>
          <w:p w14:paraId="2EC7B7EA" w14:textId="3CB9428A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читателями. </w:t>
            </w:r>
          </w:p>
        </w:tc>
        <w:tc>
          <w:tcPr>
            <w:tcW w:w="2126" w:type="dxa"/>
          </w:tcPr>
          <w:p w14:paraId="4EA282D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читателями, массовая работа, пропаганда чтения.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B829D5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36621FEE" w14:textId="77777777" w:rsidTr="00DD6932">
        <w:tc>
          <w:tcPr>
            <w:tcW w:w="392" w:type="dxa"/>
          </w:tcPr>
          <w:p w14:paraId="03770D2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940039C" w14:textId="77777777" w:rsidR="002E0836" w:rsidRPr="00DD6932" w:rsidRDefault="002E0836" w:rsidP="000939F0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DD6932">
              <w:t>Проведение беседы с вновь записавшимися читателями</w:t>
            </w:r>
          </w:p>
          <w:p w14:paraId="77D72FDD" w14:textId="77777777" w:rsidR="002E0836" w:rsidRPr="00DD6932" w:rsidRDefault="002E0836" w:rsidP="000939F0">
            <w:pPr>
              <w:pStyle w:val="a4"/>
              <w:shd w:val="clear" w:color="auto" w:fill="FFFFFF"/>
              <w:spacing w:before="0" w:beforeAutospacing="0" w:after="150" w:afterAutospacing="0"/>
            </w:pPr>
          </w:p>
        </w:tc>
        <w:tc>
          <w:tcPr>
            <w:tcW w:w="2835" w:type="dxa"/>
          </w:tcPr>
          <w:p w14:paraId="5B4E8AE5" w14:textId="2A3A8E69" w:rsidR="002E0836" w:rsidRPr="00DD6932" w:rsidRDefault="002E0836" w:rsidP="00DD6932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DD6932">
              <w:t>Беседы о правилах поведения в школьной библиотеке, о культуре чтения книг и периодических журналов.</w:t>
            </w:r>
          </w:p>
        </w:tc>
        <w:tc>
          <w:tcPr>
            <w:tcW w:w="2126" w:type="dxa"/>
          </w:tcPr>
          <w:p w14:paraId="20F63CD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Правила поведения, культура чтения, пропаганда чтения.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189969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78F4A7BE" w14:textId="77777777" w:rsidTr="00DD6932">
        <w:tc>
          <w:tcPr>
            <w:tcW w:w="392" w:type="dxa"/>
          </w:tcPr>
          <w:p w14:paraId="6D6FAC7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03894F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Работа по мелкому ремонту книг и учебников</w:t>
            </w:r>
          </w:p>
        </w:tc>
        <w:tc>
          <w:tcPr>
            <w:tcW w:w="2835" w:type="dxa"/>
          </w:tcPr>
          <w:p w14:paraId="45B6CC7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Сохранение фонда</w:t>
            </w:r>
          </w:p>
        </w:tc>
        <w:tc>
          <w:tcPr>
            <w:tcW w:w="2126" w:type="dxa"/>
          </w:tcPr>
          <w:p w14:paraId="74FBB15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Сохранность художественного и учебного фонда.</w:t>
            </w:r>
          </w:p>
        </w:tc>
        <w:tc>
          <w:tcPr>
            <w:tcW w:w="1843" w:type="dxa"/>
            <w:shd w:val="clear" w:color="auto" w:fill="auto"/>
          </w:tcPr>
          <w:p w14:paraId="76CEDCA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7A5BB0C" w14:textId="77777777" w:rsidTr="00DD6932">
        <w:tc>
          <w:tcPr>
            <w:tcW w:w="392" w:type="dxa"/>
          </w:tcPr>
          <w:p w14:paraId="5CD42E9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530B44F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должниками. </w:t>
            </w:r>
          </w:p>
          <w:p w14:paraId="7261C53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6E69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F7F42C" w14:textId="4E934F1F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задолжников, информирование классных руководителей</w:t>
            </w:r>
          </w:p>
        </w:tc>
        <w:tc>
          <w:tcPr>
            <w:tcW w:w="2126" w:type="dxa"/>
          </w:tcPr>
          <w:p w14:paraId="3C8494F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Возврат книг у задолжников.</w:t>
            </w:r>
          </w:p>
        </w:tc>
        <w:tc>
          <w:tcPr>
            <w:tcW w:w="1843" w:type="dxa"/>
            <w:shd w:val="clear" w:color="auto" w:fill="auto"/>
          </w:tcPr>
          <w:p w14:paraId="4552E19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72F48EF6" w14:textId="77777777" w:rsidTr="00DD6932">
        <w:tc>
          <w:tcPr>
            <w:tcW w:w="392" w:type="dxa"/>
          </w:tcPr>
          <w:p w14:paraId="4C0576A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5319587" w14:textId="237629AA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работе библиотеки на сайт школы</w:t>
            </w:r>
          </w:p>
        </w:tc>
        <w:tc>
          <w:tcPr>
            <w:tcW w:w="2835" w:type="dxa"/>
          </w:tcPr>
          <w:p w14:paraId="4A422AD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Реклама школьной библиотеки</w:t>
            </w:r>
          </w:p>
        </w:tc>
        <w:tc>
          <w:tcPr>
            <w:tcW w:w="2126" w:type="dxa"/>
          </w:tcPr>
          <w:p w14:paraId="50C7E76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Реклама школьной библиотеки</w:t>
            </w:r>
          </w:p>
        </w:tc>
        <w:tc>
          <w:tcPr>
            <w:tcW w:w="1843" w:type="dxa"/>
            <w:shd w:val="clear" w:color="auto" w:fill="auto"/>
          </w:tcPr>
          <w:p w14:paraId="2004CB3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35CF689" w14:textId="77777777" w:rsidTr="00DD6932">
        <w:tc>
          <w:tcPr>
            <w:tcW w:w="392" w:type="dxa"/>
          </w:tcPr>
          <w:p w14:paraId="2B1D63F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901EB1E" w14:textId="6F8686FE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Соблюдение расстановки фонда на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стеллажах</w:t>
            </w:r>
          </w:p>
        </w:tc>
        <w:tc>
          <w:tcPr>
            <w:tcW w:w="2835" w:type="dxa"/>
          </w:tcPr>
          <w:p w14:paraId="09A5CD2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Порядок и правильная расстановка книг в соответствии с ББК</w:t>
            </w:r>
          </w:p>
        </w:tc>
        <w:tc>
          <w:tcPr>
            <w:tcW w:w="2126" w:type="dxa"/>
          </w:tcPr>
          <w:p w14:paraId="3B45A60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Порядок в фонде, правильность расстановки фонда.</w:t>
            </w:r>
          </w:p>
        </w:tc>
        <w:tc>
          <w:tcPr>
            <w:tcW w:w="1843" w:type="dxa"/>
            <w:shd w:val="clear" w:color="auto" w:fill="auto"/>
          </w:tcPr>
          <w:p w14:paraId="79FE144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F5DDE38" w14:textId="77777777" w:rsidTr="00DD6932">
        <w:tc>
          <w:tcPr>
            <w:tcW w:w="392" w:type="dxa"/>
          </w:tcPr>
          <w:p w14:paraId="35852CC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114D4A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учебниками </w:t>
            </w:r>
          </w:p>
        </w:tc>
        <w:tc>
          <w:tcPr>
            <w:tcW w:w="2835" w:type="dxa"/>
          </w:tcPr>
          <w:p w14:paraId="272F8B4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выдача учебников ученикам по графику</w:t>
            </w:r>
          </w:p>
        </w:tc>
        <w:tc>
          <w:tcPr>
            <w:tcW w:w="2126" w:type="dxa"/>
          </w:tcPr>
          <w:p w14:paraId="1F9CB19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100% обеспеченность учащихся учебниками</w:t>
            </w:r>
          </w:p>
        </w:tc>
        <w:tc>
          <w:tcPr>
            <w:tcW w:w="1843" w:type="dxa"/>
            <w:shd w:val="clear" w:color="auto" w:fill="auto"/>
          </w:tcPr>
          <w:p w14:paraId="5954A57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7FCE4C4E" w14:textId="77777777" w:rsidTr="00DD6932">
        <w:tc>
          <w:tcPr>
            <w:tcW w:w="392" w:type="dxa"/>
          </w:tcPr>
          <w:p w14:paraId="6F22BF1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309D0C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Перерегистрация </w:t>
            </w:r>
          </w:p>
          <w:p w14:paraId="4A9AA8F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Формуляров</w:t>
            </w:r>
          </w:p>
        </w:tc>
        <w:tc>
          <w:tcPr>
            <w:tcW w:w="2835" w:type="dxa"/>
          </w:tcPr>
          <w:p w14:paraId="2A51340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Прибытие/выбытие, перерегистрация классов</w:t>
            </w:r>
          </w:p>
        </w:tc>
        <w:tc>
          <w:tcPr>
            <w:tcW w:w="2126" w:type="dxa"/>
          </w:tcPr>
          <w:p w14:paraId="6CBEAA0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Запись новых читателей, перерегистрация классов</w:t>
            </w:r>
          </w:p>
        </w:tc>
        <w:tc>
          <w:tcPr>
            <w:tcW w:w="1843" w:type="dxa"/>
            <w:shd w:val="clear" w:color="auto" w:fill="auto"/>
          </w:tcPr>
          <w:p w14:paraId="698DCBB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684F21F7" w14:textId="77777777" w:rsidTr="00DD6932">
        <w:tc>
          <w:tcPr>
            <w:tcW w:w="392" w:type="dxa"/>
          </w:tcPr>
          <w:p w14:paraId="2852381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4D95AD0" w14:textId="16F5A334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учителей, родителей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обукомплектованности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учебных фондов</w:t>
            </w:r>
          </w:p>
        </w:tc>
        <w:tc>
          <w:tcPr>
            <w:tcW w:w="2835" w:type="dxa"/>
          </w:tcPr>
          <w:p w14:paraId="517DD6D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Поддерживание и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обеспечивание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целей школы</w:t>
            </w:r>
          </w:p>
        </w:tc>
        <w:tc>
          <w:tcPr>
            <w:tcW w:w="2126" w:type="dxa"/>
          </w:tcPr>
          <w:p w14:paraId="665231B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100% обеспеченность учащихся учебниками</w:t>
            </w:r>
          </w:p>
        </w:tc>
        <w:tc>
          <w:tcPr>
            <w:tcW w:w="1843" w:type="dxa"/>
            <w:shd w:val="clear" w:color="auto" w:fill="auto"/>
          </w:tcPr>
          <w:p w14:paraId="7A4947A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3C237F8D" w14:textId="77777777" w:rsidTr="00DD6932">
        <w:tc>
          <w:tcPr>
            <w:tcW w:w="392" w:type="dxa"/>
          </w:tcPr>
          <w:p w14:paraId="3ED6FF6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82575B7" w14:textId="6882CF24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Обмен учебниками с другими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образовательнымиучреждениями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через обменно-резервный фонд</w:t>
            </w:r>
          </w:p>
        </w:tc>
        <w:tc>
          <w:tcPr>
            <w:tcW w:w="2835" w:type="dxa"/>
          </w:tcPr>
          <w:p w14:paraId="4021B43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100% обеспеченность учащихся учебниками</w:t>
            </w:r>
          </w:p>
        </w:tc>
        <w:tc>
          <w:tcPr>
            <w:tcW w:w="2126" w:type="dxa"/>
          </w:tcPr>
          <w:p w14:paraId="188C1C2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100% обеспеченность учащихся учебниками</w:t>
            </w:r>
          </w:p>
        </w:tc>
        <w:tc>
          <w:tcPr>
            <w:tcW w:w="1843" w:type="dxa"/>
            <w:shd w:val="clear" w:color="auto" w:fill="auto"/>
          </w:tcPr>
          <w:p w14:paraId="52204C7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430C868" w14:textId="77777777" w:rsidTr="00DD6932">
        <w:tc>
          <w:tcPr>
            <w:tcW w:w="392" w:type="dxa"/>
          </w:tcPr>
          <w:p w14:paraId="38E10EC7" w14:textId="2EC69A6D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D00B7D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для 1 класса «Знакомство с библиотекой</w:t>
            </w:r>
          </w:p>
        </w:tc>
        <w:tc>
          <w:tcPr>
            <w:tcW w:w="2835" w:type="dxa"/>
          </w:tcPr>
          <w:p w14:paraId="0F9A95B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253B38E8" w14:textId="7D517C54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интереса к книге, расширение читательского кругозора. </w:t>
            </w:r>
          </w:p>
        </w:tc>
        <w:tc>
          <w:tcPr>
            <w:tcW w:w="1843" w:type="dxa"/>
            <w:shd w:val="clear" w:color="auto" w:fill="auto"/>
          </w:tcPr>
          <w:p w14:paraId="6C02D84C" w14:textId="1C75B856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3E7E2C7A" w14:textId="77777777" w:rsidTr="00DD6932">
        <w:tc>
          <w:tcPr>
            <w:tcW w:w="392" w:type="dxa"/>
          </w:tcPr>
          <w:p w14:paraId="1E850DBB" w14:textId="141F26AF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16C918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835" w:type="dxa"/>
          </w:tcPr>
          <w:p w14:paraId="6D16E22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57F163B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1843" w:type="dxa"/>
            <w:shd w:val="clear" w:color="auto" w:fill="auto"/>
          </w:tcPr>
          <w:p w14:paraId="628C615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10766E1" w14:textId="77777777" w:rsidTr="00DD6932">
        <w:tc>
          <w:tcPr>
            <w:tcW w:w="392" w:type="dxa"/>
          </w:tcPr>
          <w:p w14:paraId="097D2C2D" w14:textId="0A1BCE4F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2214646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035BD9A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  <w:tc>
          <w:tcPr>
            <w:tcW w:w="2126" w:type="dxa"/>
          </w:tcPr>
          <w:p w14:paraId="3FB9BF2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3E7DC9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76EB5EB" w14:textId="77777777" w:rsidTr="00DD6932">
        <w:tc>
          <w:tcPr>
            <w:tcW w:w="392" w:type="dxa"/>
          </w:tcPr>
          <w:p w14:paraId="1402722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E54BDC" w14:textId="772336BB" w:rsidR="002E0836" w:rsidRPr="00DD6932" w:rsidRDefault="002E0836" w:rsidP="00DD69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– День знаний</w:t>
            </w:r>
            <w:r w:rsidR="00DD6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69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сентября - 150 лет со дня рождения  русского писателя А.И. Куприна (1870 -1938)</w:t>
            </w:r>
          </w:p>
        </w:tc>
        <w:tc>
          <w:tcPr>
            <w:tcW w:w="2835" w:type="dxa"/>
          </w:tcPr>
          <w:p w14:paraId="799C2B3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52B07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4485EE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302953A8" w14:textId="77777777" w:rsidTr="00DD6932">
        <w:tc>
          <w:tcPr>
            <w:tcW w:w="392" w:type="dxa"/>
          </w:tcPr>
          <w:p w14:paraId="690E468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B9191B5" w14:textId="2134FD9D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риодическую печать (при наличии </w:t>
            </w: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финансирования)</w:t>
            </w:r>
          </w:p>
        </w:tc>
        <w:tc>
          <w:tcPr>
            <w:tcW w:w="2835" w:type="dxa"/>
          </w:tcPr>
          <w:p w14:paraId="0A8F9BC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Повышение читательской активности среди учащихся и учителей</w:t>
            </w:r>
          </w:p>
        </w:tc>
        <w:tc>
          <w:tcPr>
            <w:tcW w:w="2126" w:type="dxa"/>
          </w:tcPr>
          <w:p w14:paraId="6A6901F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Привлечение новых читателей, активизировать интерес постоянных читателей</w:t>
            </w:r>
          </w:p>
        </w:tc>
        <w:tc>
          <w:tcPr>
            <w:tcW w:w="1843" w:type="dxa"/>
            <w:shd w:val="clear" w:color="auto" w:fill="auto"/>
          </w:tcPr>
          <w:p w14:paraId="597D1F5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C865B86" w14:textId="77777777" w:rsidTr="00DD6932">
        <w:tc>
          <w:tcPr>
            <w:tcW w:w="392" w:type="dxa"/>
          </w:tcPr>
          <w:p w14:paraId="3C7B2D3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C81B6D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Рейд по учебникам</w:t>
            </w:r>
          </w:p>
        </w:tc>
        <w:tc>
          <w:tcPr>
            <w:tcW w:w="2835" w:type="dxa"/>
          </w:tcPr>
          <w:p w14:paraId="77507AF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Сохранность учебного фонда</w:t>
            </w:r>
          </w:p>
        </w:tc>
        <w:tc>
          <w:tcPr>
            <w:tcW w:w="2126" w:type="dxa"/>
          </w:tcPr>
          <w:p w14:paraId="6811E88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Сохранение учебного фонда</w:t>
            </w:r>
          </w:p>
        </w:tc>
        <w:tc>
          <w:tcPr>
            <w:tcW w:w="1843" w:type="dxa"/>
            <w:shd w:val="clear" w:color="auto" w:fill="auto"/>
          </w:tcPr>
          <w:p w14:paraId="1211B62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331E9A77" w14:textId="77777777" w:rsidTr="00DD6932">
        <w:tc>
          <w:tcPr>
            <w:tcW w:w="392" w:type="dxa"/>
          </w:tcPr>
          <w:p w14:paraId="5971FD9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51A88D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Запись учащихся 1 классов в школьную библиотеку</w:t>
            </w:r>
          </w:p>
        </w:tc>
        <w:tc>
          <w:tcPr>
            <w:tcW w:w="2835" w:type="dxa"/>
          </w:tcPr>
          <w:p w14:paraId="6601353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Привлечение новых читателей в библиотеку</w:t>
            </w:r>
          </w:p>
        </w:tc>
        <w:tc>
          <w:tcPr>
            <w:tcW w:w="2126" w:type="dxa"/>
          </w:tcPr>
          <w:p w14:paraId="7525A2A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чтения учащихся</w:t>
            </w:r>
          </w:p>
        </w:tc>
        <w:tc>
          <w:tcPr>
            <w:tcW w:w="1843" w:type="dxa"/>
            <w:shd w:val="clear" w:color="auto" w:fill="auto"/>
          </w:tcPr>
          <w:p w14:paraId="3FDD980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72F821B" w14:textId="77777777" w:rsidTr="00DD6932">
        <w:tc>
          <w:tcPr>
            <w:tcW w:w="392" w:type="dxa"/>
          </w:tcPr>
          <w:p w14:paraId="3818911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83BCC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для 3-х классов «Структура книги»</w:t>
            </w:r>
          </w:p>
        </w:tc>
        <w:tc>
          <w:tcPr>
            <w:tcW w:w="2835" w:type="dxa"/>
          </w:tcPr>
          <w:p w14:paraId="55ED334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2CAADAC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воспитание устойчивого и осознанного интереса к книге, к чтению художественной литературы</w:t>
            </w:r>
          </w:p>
        </w:tc>
        <w:tc>
          <w:tcPr>
            <w:tcW w:w="1843" w:type="dxa"/>
            <w:shd w:val="clear" w:color="auto" w:fill="auto"/>
          </w:tcPr>
          <w:p w14:paraId="31989F9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52C1E1CD" w14:textId="77777777" w:rsidTr="00DD6932">
        <w:tc>
          <w:tcPr>
            <w:tcW w:w="392" w:type="dxa"/>
          </w:tcPr>
          <w:p w14:paraId="049F114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660DC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для 5-6 классов «Рождение книги»</w:t>
            </w:r>
          </w:p>
        </w:tc>
        <w:tc>
          <w:tcPr>
            <w:tcW w:w="2835" w:type="dxa"/>
          </w:tcPr>
          <w:p w14:paraId="172C893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4B17686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воспитание устойчивого и осознанного интереса к книге, к чтению художественной литературы</w:t>
            </w:r>
          </w:p>
        </w:tc>
        <w:tc>
          <w:tcPr>
            <w:tcW w:w="1843" w:type="dxa"/>
            <w:shd w:val="clear" w:color="auto" w:fill="auto"/>
          </w:tcPr>
          <w:p w14:paraId="5C0BFBA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837ADA0" w14:textId="77777777" w:rsidTr="00DD6932">
        <w:tc>
          <w:tcPr>
            <w:tcW w:w="392" w:type="dxa"/>
          </w:tcPr>
          <w:p w14:paraId="73004EC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DDB62A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835" w:type="dxa"/>
          </w:tcPr>
          <w:p w14:paraId="1463FD8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7561A53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1843" w:type="dxa"/>
            <w:shd w:val="clear" w:color="auto" w:fill="auto"/>
          </w:tcPr>
          <w:p w14:paraId="3E0B07D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78703EDD" w14:textId="77777777" w:rsidTr="00DD6932">
        <w:tc>
          <w:tcPr>
            <w:tcW w:w="392" w:type="dxa"/>
          </w:tcPr>
          <w:p w14:paraId="1B0C9EA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2F4A1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073AB4B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  <w:tc>
          <w:tcPr>
            <w:tcW w:w="2126" w:type="dxa"/>
          </w:tcPr>
          <w:p w14:paraId="1FA435E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9B38E8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5D0A4BAB" w14:textId="77777777" w:rsidTr="00DD6932">
        <w:tc>
          <w:tcPr>
            <w:tcW w:w="392" w:type="dxa"/>
          </w:tcPr>
          <w:p w14:paraId="0528928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89403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  <w:p w14:paraId="2C70962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С. Есенина (1895-1925)</w:t>
            </w:r>
          </w:p>
          <w:p w14:paraId="035356E6" w14:textId="77777777" w:rsidR="002E0836" w:rsidRPr="00DD6932" w:rsidRDefault="002E0836" w:rsidP="00093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14:paraId="2F3962BD" w14:textId="77777777" w:rsidR="002E0836" w:rsidRPr="00DD6932" w:rsidRDefault="002E0836" w:rsidP="00093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русского писателя И.А. Бунина (1850-1953)</w:t>
            </w:r>
          </w:p>
        </w:tc>
        <w:tc>
          <w:tcPr>
            <w:tcW w:w="2835" w:type="dxa"/>
          </w:tcPr>
          <w:p w14:paraId="478DB47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5AB00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E1F97A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67F577D" w14:textId="77777777" w:rsidTr="00DD6932">
        <w:tc>
          <w:tcPr>
            <w:tcW w:w="392" w:type="dxa"/>
          </w:tcPr>
          <w:p w14:paraId="2F8C3B5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1CD33A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Списание фонда учебников и учебных пособий </w:t>
            </w:r>
          </w:p>
          <w:p w14:paraId="2843463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26B71C" w14:textId="4CAE0EFC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Чистка фонда с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учетом ветхости книг и смены образовательных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2126" w:type="dxa"/>
          </w:tcPr>
          <w:p w14:paraId="6EC635F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Списание морально устаревшей литературы, ветхой.</w:t>
            </w:r>
          </w:p>
        </w:tc>
        <w:tc>
          <w:tcPr>
            <w:tcW w:w="1843" w:type="dxa"/>
            <w:shd w:val="clear" w:color="auto" w:fill="auto"/>
          </w:tcPr>
          <w:p w14:paraId="45115F3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553A3B6" w14:textId="77777777" w:rsidTr="00DD6932">
        <w:tc>
          <w:tcPr>
            <w:tcW w:w="392" w:type="dxa"/>
          </w:tcPr>
          <w:p w14:paraId="1E4C365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CCCAE7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Проведение акции «Подари книгу»</w:t>
            </w:r>
          </w:p>
        </w:tc>
        <w:tc>
          <w:tcPr>
            <w:tcW w:w="2835" w:type="dxa"/>
          </w:tcPr>
          <w:p w14:paraId="034D304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Пополнение фонда художественной и детской литературы</w:t>
            </w:r>
          </w:p>
        </w:tc>
        <w:tc>
          <w:tcPr>
            <w:tcW w:w="2126" w:type="dxa"/>
          </w:tcPr>
          <w:p w14:paraId="44DB579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Пополнение фонда художественной и детской литературы</w:t>
            </w:r>
          </w:p>
        </w:tc>
        <w:tc>
          <w:tcPr>
            <w:tcW w:w="1843" w:type="dxa"/>
            <w:shd w:val="clear" w:color="auto" w:fill="auto"/>
          </w:tcPr>
          <w:p w14:paraId="2DBBB67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668AD0A" w14:textId="77777777" w:rsidTr="00DD6932">
        <w:tc>
          <w:tcPr>
            <w:tcW w:w="392" w:type="dxa"/>
          </w:tcPr>
          <w:p w14:paraId="010A7C4B" w14:textId="065CECF2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A4EEB5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для 1-х классов  «Правила и умения общения с книгой»</w:t>
            </w:r>
          </w:p>
        </w:tc>
        <w:tc>
          <w:tcPr>
            <w:tcW w:w="2835" w:type="dxa"/>
          </w:tcPr>
          <w:p w14:paraId="10A734E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информационной культуры и культуры чтения</w:t>
            </w:r>
          </w:p>
        </w:tc>
        <w:tc>
          <w:tcPr>
            <w:tcW w:w="2126" w:type="dxa"/>
          </w:tcPr>
          <w:p w14:paraId="3C34405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Формирование  информационной культуры и культуры чтения</w:t>
            </w:r>
          </w:p>
        </w:tc>
        <w:tc>
          <w:tcPr>
            <w:tcW w:w="1843" w:type="dxa"/>
            <w:shd w:val="clear" w:color="auto" w:fill="auto"/>
          </w:tcPr>
          <w:p w14:paraId="3B94616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6A39C08" w14:textId="77777777" w:rsidTr="00DD6932">
        <w:tc>
          <w:tcPr>
            <w:tcW w:w="392" w:type="dxa"/>
          </w:tcPr>
          <w:p w14:paraId="38C33A9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AA8FA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для 3-4 классов «Книга, библиотека, структура книги»</w:t>
            </w:r>
          </w:p>
        </w:tc>
        <w:tc>
          <w:tcPr>
            <w:tcW w:w="2835" w:type="dxa"/>
          </w:tcPr>
          <w:p w14:paraId="0E562F1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307A0E5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книгой. </w:t>
            </w:r>
          </w:p>
          <w:p w14:paraId="5584C4E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18356B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62B1C7F2" w14:textId="77777777" w:rsidTr="00DD6932">
        <w:tc>
          <w:tcPr>
            <w:tcW w:w="392" w:type="dxa"/>
          </w:tcPr>
          <w:p w14:paraId="4DA58CB0" w14:textId="1C8FC35F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313151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835" w:type="dxa"/>
          </w:tcPr>
          <w:p w14:paraId="6E1D662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57E64EA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</w:t>
            </w:r>
          </w:p>
        </w:tc>
        <w:tc>
          <w:tcPr>
            <w:tcW w:w="1843" w:type="dxa"/>
            <w:shd w:val="clear" w:color="auto" w:fill="auto"/>
          </w:tcPr>
          <w:p w14:paraId="396494E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DB89378" w14:textId="77777777" w:rsidTr="00DD6932">
        <w:tc>
          <w:tcPr>
            <w:tcW w:w="392" w:type="dxa"/>
          </w:tcPr>
          <w:p w14:paraId="5950812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789BA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2DF721C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  <w:tc>
          <w:tcPr>
            <w:tcW w:w="2126" w:type="dxa"/>
          </w:tcPr>
          <w:p w14:paraId="6691C90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1DB1B7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7927066A" w14:textId="77777777" w:rsidTr="00DD6932">
        <w:tc>
          <w:tcPr>
            <w:tcW w:w="392" w:type="dxa"/>
          </w:tcPr>
          <w:p w14:paraId="3CFE3F2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C8D25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  <w:p w14:paraId="333A4F6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140 лет со дня рождения русского поэта А.А. Блока (1880-1921)</w:t>
            </w:r>
          </w:p>
        </w:tc>
        <w:tc>
          <w:tcPr>
            <w:tcW w:w="2835" w:type="dxa"/>
          </w:tcPr>
          <w:p w14:paraId="5F04658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8A56C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C306F3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62BAB933" w14:textId="77777777" w:rsidTr="00DD6932">
        <w:tc>
          <w:tcPr>
            <w:tcW w:w="392" w:type="dxa"/>
          </w:tcPr>
          <w:p w14:paraId="6774E91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1E2F5C" w14:textId="104B0BED" w:rsidR="002E0836" w:rsidRPr="00DD6932" w:rsidRDefault="002E0836" w:rsidP="00C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2835" w:type="dxa"/>
          </w:tcPr>
          <w:p w14:paraId="200B8B67" w14:textId="4AE6B691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Подготовить книжную выставку в честь Дня матери «Образ матери в мировой литературе»</w:t>
            </w:r>
          </w:p>
        </w:tc>
        <w:tc>
          <w:tcPr>
            <w:tcW w:w="2126" w:type="dxa"/>
          </w:tcPr>
          <w:p w14:paraId="0A3E850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B81EF0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CA2D643" w14:textId="77777777" w:rsidTr="00DD6932">
        <w:tc>
          <w:tcPr>
            <w:tcW w:w="392" w:type="dxa"/>
          </w:tcPr>
          <w:p w14:paraId="0623A88B" w14:textId="49800B65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10584E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Учет библиотечного фонда</w:t>
            </w:r>
          </w:p>
        </w:tc>
        <w:tc>
          <w:tcPr>
            <w:tcW w:w="2835" w:type="dxa"/>
          </w:tcPr>
          <w:p w14:paraId="6BC7A84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Инвентаризация</w:t>
            </w:r>
          </w:p>
        </w:tc>
        <w:tc>
          <w:tcPr>
            <w:tcW w:w="2126" w:type="dxa"/>
          </w:tcPr>
          <w:p w14:paraId="41E0358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Учет имеющейся литературы</w:t>
            </w:r>
          </w:p>
        </w:tc>
        <w:tc>
          <w:tcPr>
            <w:tcW w:w="1843" w:type="dxa"/>
            <w:shd w:val="clear" w:color="auto" w:fill="auto"/>
          </w:tcPr>
          <w:p w14:paraId="5172653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6203335A" w14:textId="77777777" w:rsidTr="00DD6932">
        <w:tc>
          <w:tcPr>
            <w:tcW w:w="392" w:type="dxa"/>
          </w:tcPr>
          <w:p w14:paraId="7E02A0E7" w14:textId="0DDCE7C6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5E3B29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картотеки учебной литературы</w:t>
            </w:r>
          </w:p>
        </w:tc>
        <w:tc>
          <w:tcPr>
            <w:tcW w:w="2835" w:type="dxa"/>
          </w:tcPr>
          <w:p w14:paraId="4B46D0E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Учет и отчетность учебного фонда </w:t>
            </w:r>
          </w:p>
        </w:tc>
        <w:tc>
          <w:tcPr>
            <w:tcW w:w="2126" w:type="dxa"/>
          </w:tcPr>
          <w:p w14:paraId="3A1354D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Учет имеющихся учебников, составление списка недостающих учебников</w:t>
            </w:r>
          </w:p>
        </w:tc>
        <w:tc>
          <w:tcPr>
            <w:tcW w:w="1843" w:type="dxa"/>
            <w:shd w:val="clear" w:color="auto" w:fill="auto"/>
          </w:tcPr>
          <w:p w14:paraId="12ABC07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EB45C0B" w14:textId="77777777" w:rsidTr="00DD6932">
        <w:tc>
          <w:tcPr>
            <w:tcW w:w="392" w:type="dxa"/>
          </w:tcPr>
          <w:p w14:paraId="2FD5DE49" w14:textId="2CD0D9AB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ABD612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2835" w:type="dxa"/>
          </w:tcPr>
          <w:p w14:paraId="0E44C55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о состоянии фонда и его использовании</w:t>
            </w:r>
          </w:p>
        </w:tc>
        <w:tc>
          <w:tcPr>
            <w:tcW w:w="2126" w:type="dxa"/>
          </w:tcPr>
          <w:p w14:paraId="49F8B43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433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или сократить их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экземплярность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, исключить из фонда, передать на другой уровень хранения.</w:t>
            </w:r>
            <w:bookmarkEnd w:id="1"/>
          </w:p>
        </w:tc>
        <w:tc>
          <w:tcPr>
            <w:tcW w:w="1843" w:type="dxa"/>
            <w:shd w:val="clear" w:color="auto" w:fill="auto"/>
          </w:tcPr>
          <w:p w14:paraId="652745F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0C7AE09" w14:textId="77777777" w:rsidTr="00DD6932">
        <w:tc>
          <w:tcPr>
            <w:tcW w:w="392" w:type="dxa"/>
          </w:tcPr>
          <w:p w14:paraId="583BCBC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04F9C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proofErr w:type="gram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частей учебников в 1-4 классах</w:t>
            </w:r>
          </w:p>
        </w:tc>
        <w:tc>
          <w:tcPr>
            <w:tcW w:w="2835" w:type="dxa"/>
          </w:tcPr>
          <w:p w14:paraId="1EEEACB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Сохранность фонда</w:t>
            </w:r>
          </w:p>
        </w:tc>
        <w:tc>
          <w:tcPr>
            <w:tcW w:w="2126" w:type="dxa"/>
          </w:tcPr>
          <w:p w14:paraId="25FAE07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Сохранность фонда учебников, мелкий ремонт</w:t>
            </w:r>
          </w:p>
        </w:tc>
        <w:tc>
          <w:tcPr>
            <w:tcW w:w="1843" w:type="dxa"/>
            <w:shd w:val="clear" w:color="auto" w:fill="auto"/>
          </w:tcPr>
          <w:p w14:paraId="2482962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3CE45D80" w14:textId="77777777" w:rsidTr="00DD6932">
        <w:tc>
          <w:tcPr>
            <w:tcW w:w="392" w:type="dxa"/>
          </w:tcPr>
          <w:p w14:paraId="476C74D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CC748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во 2-х классах «Правила пользования библиотекой и книгами»</w:t>
            </w:r>
          </w:p>
        </w:tc>
        <w:tc>
          <w:tcPr>
            <w:tcW w:w="2835" w:type="dxa"/>
          </w:tcPr>
          <w:p w14:paraId="0C9FB0B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7044777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книгой. </w:t>
            </w:r>
          </w:p>
          <w:p w14:paraId="0DA8DC3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215E44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381FB239" w14:textId="77777777" w:rsidTr="00DD6932">
        <w:tc>
          <w:tcPr>
            <w:tcW w:w="392" w:type="dxa"/>
          </w:tcPr>
          <w:p w14:paraId="1FE3D73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C2FE3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в 4-х классах «Справочная литература»</w:t>
            </w:r>
          </w:p>
        </w:tc>
        <w:tc>
          <w:tcPr>
            <w:tcW w:w="2835" w:type="dxa"/>
          </w:tcPr>
          <w:p w14:paraId="0D9E68A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55EDED8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Умение работать со справочной литературой</w:t>
            </w:r>
          </w:p>
        </w:tc>
        <w:tc>
          <w:tcPr>
            <w:tcW w:w="1843" w:type="dxa"/>
            <w:shd w:val="clear" w:color="auto" w:fill="auto"/>
          </w:tcPr>
          <w:p w14:paraId="23BD818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E4DB88D" w14:textId="77777777" w:rsidTr="00DD6932">
        <w:tc>
          <w:tcPr>
            <w:tcW w:w="392" w:type="dxa"/>
          </w:tcPr>
          <w:p w14:paraId="330510C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621EA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835" w:type="dxa"/>
          </w:tcPr>
          <w:p w14:paraId="233EBD8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4EA8C01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</w:t>
            </w:r>
          </w:p>
        </w:tc>
        <w:tc>
          <w:tcPr>
            <w:tcW w:w="1843" w:type="dxa"/>
            <w:shd w:val="clear" w:color="auto" w:fill="auto"/>
          </w:tcPr>
          <w:p w14:paraId="3ADD13C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020B848" w14:textId="77777777" w:rsidTr="00DD6932">
        <w:tc>
          <w:tcPr>
            <w:tcW w:w="392" w:type="dxa"/>
          </w:tcPr>
          <w:p w14:paraId="16ADD69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0DF86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00FF854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  <w:tc>
          <w:tcPr>
            <w:tcW w:w="2126" w:type="dxa"/>
          </w:tcPr>
          <w:p w14:paraId="35B0991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2EE6EE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752A372" w14:textId="77777777" w:rsidTr="00DD6932">
        <w:tc>
          <w:tcPr>
            <w:tcW w:w="392" w:type="dxa"/>
          </w:tcPr>
          <w:p w14:paraId="224A766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BCECC3" w14:textId="77777777" w:rsidR="00DD6932" w:rsidRDefault="002E0836" w:rsidP="00DD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 декабря – День неизвестного солдата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52605F" w14:textId="269AE7D7" w:rsidR="002E0836" w:rsidRPr="00DD6932" w:rsidRDefault="002E0836" w:rsidP="00DD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  <w:p w14:paraId="0D480A49" w14:textId="77777777" w:rsidR="002E0836" w:rsidRPr="00DD6932" w:rsidRDefault="002E0836" w:rsidP="00DD69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155 лет со дня рождения английского писателя Д.Р. Киплинга (1865-1936)</w:t>
            </w:r>
          </w:p>
        </w:tc>
        <w:tc>
          <w:tcPr>
            <w:tcW w:w="2835" w:type="dxa"/>
          </w:tcPr>
          <w:p w14:paraId="1FBF49F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84B14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7926C5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40F5897" w14:textId="77777777" w:rsidTr="00DD6932">
        <w:tc>
          <w:tcPr>
            <w:tcW w:w="392" w:type="dxa"/>
          </w:tcPr>
          <w:p w14:paraId="51FE0AFF" w14:textId="2DD3BD86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F8C5E3" w14:textId="44489B9B" w:rsidR="002E0836" w:rsidRPr="00DD6932" w:rsidRDefault="002E0836" w:rsidP="008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2835" w:type="dxa"/>
          </w:tcPr>
          <w:p w14:paraId="77CC427E" w14:textId="04115672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Провести викторину в честь Дня конституции</w:t>
            </w:r>
          </w:p>
        </w:tc>
        <w:tc>
          <w:tcPr>
            <w:tcW w:w="2126" w:type="dxa"/>
          </w:tcPr>
          <w:p w14:paraId="4C3B2C8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526FEF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B484168" w14:textId="77777777" w:rsidTr="00DD6932">
        <w:tc>
          <w:tcPr>
            <w:tcW w:w="392" w:type="dxa"/>
          </w:tcPr>
          <w:p w14:paraId="1A6A65A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ECBB35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перечня учебников, планируемых </w:t>
            </w:r>
            <w:proofErr w:type="gram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14:paraId="6D07332E" w14:textId="5F9DA6C4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использованию в новом учебном году. </w:t>
            </w:r>
          </w:p>
        </w:tc>
        <w:tc>
          <w:tcPr>
            <w:tcW w:w="2835" w:type="dxa"/>
          </w:tcPr>
          <w:p w14:paraId="484352E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на педагогическом совете перечня </w:t>
            </w:r>
          </w:p>
          <w:p w14:paraId="59CFACF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учебников на 2019 -2020 учебный год</w:t>
            </w:r>
          </w:p>
        </w:tc>
        <w:tc>
          <w:tcPr>
            <w:tcW w:w="2126" w:type="dxa"/>
          </w:tcPr>
          <w:p w14:paraId="7660ED5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Выбор учебных программ на 2019/2020 учебный год</w:t>
            </w:r>
          </w:p>
        </w:tc>
        <w:tc>
          <w:tcPr>
            <w:tcW w:w="1843" w:type="dxa"/>
            <w:shd w:val="clear" w:color="auto" w:fill="auto"/>
          </w:tcPr>
          <w:p w14:paraId="7F7DE1B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DD55260" w14:textId="77777777" w:rsidTr="00DD6932">
        <w:tc>
          <w:tcPr>
            <w:tcW w:w="392" w:type="dxa"/>
          </w:tcPr>
          <w:p w14:paraId="3E02013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493F956" w14:textId="31B33EFC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заказа на учебники на 2021 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35" w:type="dxa"/>
          </w:tcPr>
          <w:p w14:paraId="0BD113F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Обновление учебников по ФГОС</w:t>
            </w:r>
            <w:proofErr w:type="gram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14:paraId="2B27185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учебного фонда по ФПУ 2018 года</w:t>
            </w:r>
          </w:p>
        </w:tc>
        <w:tc>
          <w:tcPr>
            <w:tcW w:w="1843" w:type="dxa"/>
            <w:shd w:val="clear" w:color="auto" w:fill="auto"/>
          </w:tcPr>
          <w:p w14:paraId="15DCAC9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79E2D76B" w14:textId="77777777" w:rsidTr="00DD6932">
        <w:tc>
          <w:tcPr>
            <w:tcW w:w="392" w:type="dxa"/>
          </w:tcPr>
          <w:p w14:paraId="0BC617F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9918E6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в 3-5 классах «Выбор книг в библиотеке»</w:t>
            </w:r>
          </w:p>
        </w:tc>
        <w:tc>
          <w:tcPr>
            <w:tcW w:w="2835" w:type="dxa"/>
          </w:tcPr>
          <w:p w14:paraId="7011106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3894EA1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об особенностях произведений и творчества известных русских и зарубежных писателей;</w:t>
            </w:r>
          </w:p>
        </w:tc>
        <w:tc>
          <w:tcPr>
            <w:tcW w:w="1843" w:type="dxa"/>
            <w:shd w:val="clear" w:color="auto" w:fill="auto"/>
          </w:tcPr>
          <w:p w14:paraId="43E66CA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BE8D6F8" w14:textId="77777777" w:rsidTr="00DD6932">
        <w:tc>
          <w:tcPr>
            <w:tcW w:w="392" w:type="dxa"/>
          </w:tcPr>
          <w:p w14:paraId="0E6F302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A9689C0" w14:textId="448404E4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835" w:type="dxa"/>
          </w:tcPr>
          <w:p w14:paraId="5C2F7F3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1F9BD99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</w:t>
            </w:r>
          </w:p>
        </w:tc>
        <w:tc>
          <w:tcPr>
            <w:tcW w:w="1843" w:type="dxa"/>
            <w:shd w:val="clear" w:color="auto" w:fill="auto"/>
          </w:tcPr>
          <w:p w14:paraId="38F8628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7188870C" w14:textId="77777777" w:rsidTr="00DD6932">
        <w:trPr>
          <w:gridAfter w:val="2"/>
          <w:wAfter w:w="3969" w:type="dxa"/>
        </w:trPr>
        <w:tc>
          <w:tcPr>
            <w:tcW w:w="392" w:type="dxa"/>
          </w:tcPr>
          <w:p w14:paraId="1E8BC09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6801D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1B1AD27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</w:tr>
      <w:tr w:rsidR="002E0836" w:rsidRPr="00DD6932" w14:paraId="00D6457A" w14:textId="77777777" w:rsidTr="00DD6932">
        <w:tc>
          <w:tcPr>
            <w:tcW w:w="392" w:type="dxa"/>
          </w:tcPr>
          <w:p w14:paraId="1DB1B8F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12B5D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12 января — 145 лет со дня рождения американского писателя Джека Лондона</w:t>
            </w:r>
          </w:p>
          <w:p w14:paraId="56D6396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5889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27 января — 195 лет со дня рождения русского писателя-сатирика Михаила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Евграфовича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Салтыкова-Щедрина (1826–1889)</w:t>
            </w:r>
          </w:p>
        </w:tc>
        <w:tc>
          <w:tcPr>
            <w:tcW w:w="2835" w:type="dxa"/>
          </w:tcPr>
          <w:p w14:paraId="19354CE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7A193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D2573B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25CE210" w14:textId="77777777" w:rsidTr="00DD6932">
        <w:tc>
          <w:tcPr>
            <w:tcW w:w="392" w:type="dxa"/>
          </w:tcPr>
          <w:p w14:paraId="4B35C66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908C41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Мониторинг библиотечных фондов на наличие в них материала экстремистского содержания</w:t>
            </w:r>
          </w:p>
        </w:tc>
        <w:tc>
          <w:tcPr>
            <w:tcW w:w="2835" w:type="dxa"/>
          </w:tcPr>
          <w:p w14:paraId="1057976D" w14:textId="7C435C2A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</w:t>
            </w:r>
            <w:proofErr w:type="gram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размещенных</w:t>
            </w:r>
            <w:proofErr w:type="gram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прокуратуры РФ списка экстремистской литературы провести сверку библиотечного фонда школы.</w:t>
            </w:r>
          </w:p>
        </w:tc>
        <w:tc>
          <w:tcPr>
            <w:tcW w:w="2126" w:type="dxa"/>
          </w:tcPr>
          <w:p w14:paraId="6CBF583C" w14:textId="69131EC1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Отсутствие экстремистской литературы в библиотечном фонде школы.</w:t>
            </w:r>
          </w:p>
        </w:tc>
        <w:tc>
          <w:tcPr>
            <w:tcW w:w="1843" w:type="dxa"/>
            <w:shd w:val="clear" w:color="auto" w:fill="auto"/>
          </w:tcPr>
          <w:p w14:paraId="03A8EB7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A65F7C3" w14:textId="77777777" w:rsidTr="00DD6932">
        <w:tc>
          <w:tcPr>
            <w:tcW w:w="392" w:type="dxa"/>
          </w:tcPr>
          <w:p w14:paraId="4A2D0ED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A01AB7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в 6 классах «Справочная литература и ее использование»</w:t>
            </w:r>
          </w:p>
        </w:tc>
        <w:tc>
          <w:tcPr>
            <w:tcW w:w="2835" w:type="dxa"/>
          </w:tcPr>
          <w:p w14:paraId="422DABF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189A8F4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Умение работать со справочной литературой</w:t>
            </w:r>
          </w:p>
        </w:tc>
        <w:tc>
          <w:tcPr>
            <w:tcW w:w="1843" w:type="dxa"/>
            <w:shd w:val="clear" w:color="auto" w:fill="auto"/>
          </w:tcPr>
          <w:p w14:paraId="7C7833B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9A1241C" w14:textId="77777777" w:rsidTr="00DD6932">
        <w:tc>
          <w:tcPr>
            <w:tcW w:w="392" w:type="dxa"/>
          </w:tcPr>
          <w:p w14:paraId="24DEB18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4C8E8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835" w:type="dxa"/>
          </w:tcPr>
          <w:p w14:paraId="2A03F99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7F7EE90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1843" w:type="dxa"/>
            <w:shd w:val="clear" w:color="auto" w:fill="auto"/>
          </w:tcPr>
          <w:p w14:paraId="42BDE25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5212B45" w14:textId="77777777" w:rsidTr="00DD6932">
        <w:trPr>
          <w:gridAfter w:val="2"/>
          <w:wAfter w:w="3969" w:type="dxa"/>
        </w:trPr>
        <w:tc>
          <w:tcPr>
            <w:tcW w:w="392" w:type="dxa"/>
          </w:tcPr>
          <w:p w14:paraId="05F30D5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5424F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2F1AE77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</w:tr>
      <w:tr w:rsidR="002E0836" w:rsidRPr="00DD6932" w14:paraId="50D699C7" w14:textId="77777777" w:rsidTr="00DD6932">
        <w:tc>
          <w:tcPr>
            <w:tcW w:w="392" w:type="dxa"/>
          </w:tcPr>
          <w:p w14:paraId="0485B81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A3EAA7" w14:textId="21237466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8 февраля — День памяти юного героя-антифашиста</w:t>
            </w:r>
          </w:p>
          <w:p w14:paraId="1D6DDBC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17 февраля — 115 лет со дня рождения русской детской поэтессы Агнии Львовны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(1906–1981)</w:t>
            </w:r>
          </w:p>
        </w:tc>
        <w:tc>
          <w:tcPr>
            <w:tcW w:w="2835" w:type="dxa"/>
          </w:tcPr>
          <w:p w14:paraId="1A94B28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9A05E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9E0D19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71138C7" w14:textId="77777777" w:rsidTr="00DD6932">
        <w:tc>
          <w:tcPr>
            <w:tcW w:w="392" w:type="dxa"/>
          </w:tcPr>
          <w:p w14:paraId="638E1D3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02983F" w14:textId="52E92FEE" w:rsidR="002E0836" w:rsidRPr="00DD6932" w:rsidRDefault="002E0836" w:rsidP="008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2835" w:type="dxa"/>
          </w:tcPr>
          <w:p w14:paraId="2497929D" w14:textId="6BB7A110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Провести конкурс в честь Дня российской науки</w:t>
            </w:r>
          </w:p>
        </w:tc>
        <w:tc>
          <w:tcPr>
            <w:tcW w:w="2126" w:type="dxa"/>
          </w:tcPr>
          <w:p w14:paraId="696333B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DC4843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6D223532" w14:textId="77777777" w:rsidTr="00DD6932">
        <w:tc>
          <w:tcPr>
            <w:tcW w:w="392" w:type="dxa"/>
          </w:tcPr>
          <w:p w14:paraId="48605513" w14:textId="2B2CEC25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2AC985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Рейд по учебникам</w:t>
            </w:r>
          </w:p>
        </w:tc>
        <w:tc>
          <w:tcPr>
            <w:tcW w:w="2835" w:type="dxa"/>
          </w:tcPr>
          <w:p w14:paraId="225C09C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Сохранность учебного фонда</w:t>
            </w:r>
          </w:p>
        </w:tc>
        <w:tc>
          <w:tcPr>
            <w:tcW w:w="2126" w:type="dxa"/>
          </w:tcPr>
          <w:p w14:paraId="1DC1AAA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Сохранение учебного фонда</w:t>
            </w:r>
          </w:p>
        </w:tc>
        <w:tc>
          <w:tcPr>
            <w:tcW w:w="1843" w:type="dxa"/>
            <w:shd w:val="clear" w:color="auto" w:fill="auto"/>
          </w:tcPr>
          <w:p w14:paraId="29BDB05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5E1E3C61" w14:textId="77777777" w:rsidTr="00DD6932">
        <w:tc>
          <w:tcPr>
            <w:tcW w:w="392" w:type="dxa"/>
          </w:tcPr>
          <w:p w14:paraId="545F9F39" w14:textId="756C136A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36C227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в 4-х классах «Газеты и журналы для детей»</w:t>
            </w:r>
          </w:p>
        </w:tc>
        <w:tc>
          <w:tcPr>
            <w:tcW w:w="2835" w:type="dxa"/>
          </w:tcPr>
          <w:p w14:paraId="1672805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5E53D34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периодической печати</w:t>
            </w:r>
          </w:p>
        </w:tc>
        <w:tc>
          <w:tcPr>
            <w:tcW w:w="1843" w:type="dxa"/>
            <w:shd w:val="clear" w:color="auto" w:fill="auto"/>
          </w:tcPr>
          <w:p w14:paraId="50DD8AA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589816F3" w14:textId="77777777" w:rsidTr="00DD6932">
        <w:tc>
          <w:tcPr>
            <w:tcW w:w="392" w:type="dxa"/>
          </w:tcPr>
          <w:p w14:paraId="48FF4927" w14:textId="4E31D0C1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4A636F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835" w:type="dxa"/>
          </w:tcPr>
          <w:p w14:paraId="7796398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33BF8E7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</w:t>
            </w:r>
          </w:p>
        </w:tc>
        <w:tc>
          <w:tcPr>
            <w:tcW w:w="1843" w:type="dxa"/>
            <w:shd w:val="clear" w:color="auto" w:fill="auto"/>
          </w:tcPr>
          <w:p w14:paraId="56C82DF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7B0367A6" w14:textId="77777777" w:rsidTr="00DD6932">
        <w:trPr>
          <w:gridAfter w:val="2"/>
          <w:wAfter w:w="3969" w:type="dxa"/>
        </w:trPr>
        <w:tc>
          <w:tcPr>
            <w:tcW w:w="392" w:type="dxa"/>
          </w:tcPr>
          <w:p w14:paraId="5DB5474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7CA1A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5E5226E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</w:tr>
      <w:tr w:rsidR="002E0836" w:rsidRPr="00DD6932" w14:paraId="40FBB9C6" w14:textId="77777777" w:rsidTr="00DD6932">
        <w:tc>
          <w:tcPr>
            <w:tcW w:w="392" w:type="dxa"/>
          </w:tcPr>
          <w:p w14:paraId="4CAC3B5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72576F" w14:textId="3621FD81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7 марта  - 1695 лет со дня объявления воскресенья нерабочим днем (Самый древний указ императора Константина Великого) (321г.)</w:t>
            </w:r>
          </w:p>
          <w:p w14:paraId="6A91033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24–30 марта — Неделя детской и юношеской книги</w:t>
            </w:r>
          </w:p>
        </w:tc>
        <w:tc>
          <w:tcPr>
            <w:tcW w:w="2835" w:type="dxa"/>
          </w:tcPr>
          <w:p w14:paraId="5835DA5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E297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83A55D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76B5631" w14:textId="77777777" w:rsidTr="00DD6932">
        <w:tc>
          <w:tcPr>
            <w:tcW w:w="392" w:type="dxa"/>
          </w:tcPr>
          <w:p w14:paraId="6EDAFE3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585F7F" w14:textId="3E287298" w:rsidR="002E0836" w:rsidRPr="00DD6932" w:rsidRDefault="002E0836" w:rsidP="008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2835" w:type="dxa"/>
          </w:tcPr>
          <w:p w14:paraId="7354765B" w14:textId="6030A616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выставку книг, которые </w:t>
            </w:r>
            <w:proofErr w:type="spellStart"/>
            <w:proofErr w:type="gram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становили</w:t>
            </w:r>
            <w:proofErr w:type="gram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дети, – «Мы лечили книги». Подготовить информационный стенд к Международному дню борьбы с наркоманией и наркобизнесом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126" w:type="dxa"/>
          </w:tcPr>
          <w:p w14:paraId="59FA5DF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4F2F34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3063503" w14:textId="77777777" w:rsidTr="00DD6932">
        <w:tc>
          <w:tcPr>
            <w:tcW w:w="392" w:type="dxa"/>
          </w:tcPr>
          <w:p w14:paraId="20A88F89" w14:textId="21B20CC0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D97386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</w:t>
            </w:r>
          </w:p>
        </w:tc>
        <w:tc>
          <w:tcPr>
            <w:tcW w:w="2835" w:type="dxa"/>
          </w:tcPr>
          <w:p w14:paraId="2D5CE6F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Выявление задолжников.</w:t>
            </w:r>
          </w:p>
        </w:tc>
        <w:tc>
          <w:tcPr>
            <w:tcW w:w="2126" w:type="dxa"/>
          </w:tcPr>
          <w:p w14:paraId="38BFB62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задолжниками,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сохранениефонда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</w:t>
            </w:r>
          </w:p>
        </w:tc>
        <w:tc>
          <w:tcPr>
            <w:tcW w:w="1843" w:type="dxa"/>
            <w:shd w:val="clear" w:color="auto" w:fill="auto"/>
          </w:tcPr>
          <w:p w14:paraId="2DBBA71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51C82702" w14:textId="77777777" w:rsidTr="00DD6932">
        <w:tc>
          <w:tcPr>
            <w:tcW w:w="392" w:type="dxa"/>
          </w:tcPr>
          <w:p w14:paraId="702C8024" w14:textId="469FDB85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63CCCE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Библиотечные уроки в 5-х классах «Виды словарей</w:t>
            </w:r>
            <w:proofErr w:type="gram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энциклопедий и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справочгиков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158E970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чтению, уважению к книге</w:t>
            </w:r>
          </w:p>
        </w:tc>
        <w:tc>
          <w:tcPr>
            <w:tcW w:w="2126" w:type="dxa"/>
          </w:tcPr>
          <w:p w14:paraId="3F83D7C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Умение находить нужную информацию в словарях и справочниках</w:t>
            </w:r>
          </w:p>
        </w:tc>
        <w:tc>
          <w:tcPr>
            <w:tcW w:w="1843" w:type="dxa"/>
            <w:shd w:val="clear" w:color="auto" w:fill="auto"/>
          </w:tcPr>
          <w:p w14:paraId="3FF915D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1BB02B5A" w14:textId="77777777" w:rsidTr="00DD6932">
        <w:tc>
          <w:tcPr>
            <w:tcW w:w="392" w:type="dxa"/>
          </w:tcPr>
          <w:p w14:paraId="068D5744" w14:textId="7DB558E0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7596F8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835" w:type="dxa"/>
          </w:tcPr>
          <w:p w14:paraId="3D18146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5FE80CF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</w:t>
            </w:r>
          </w:p>
        </w:tc>
        <w:tc>
          <w:tcPr>
            <w:tcW w:w="1843" w:type="dxa"/>
            <w:shd w:val="clear" w:color="auto" w:fill="auto"/>
          </w:tcPr>
          <w:p w14:paraId="64473B0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40D25A38" w14:textId="77777777" w:rsidTr="00DD6932">
        <w:trPr>
          <w:gridAfter w:val="2"/>
          <w:wAfter w:w="3969" w:type="dxa"/>
        </w:trPr>
        <w:tc>
          <w:tcPr>
            <w:tcW w:w="392" w:type="dxa"/>
          </w:tcPr>
          <w:p w14:paraId="507BCAD3" w14:textId="311F883B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820E42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60DDB4C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</w:tr>
      <w:tr w:rsidR="002E0836" w:rsidRPr="00DD6932" w14:paraId="6C9A5D51" w14:textId="77777777" w:rsidTr="00DD6932">
        <w:trPr>
          <w:trHeight w:val="654"/>
        </w:trPr>
        <w:tc>
          <w:tcPr>
            <w:tcW w:w="392" w:type="dxa"/>
          </w:tcPr>
          <w:p w14:paraId="60DBE82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449D19" w14:textId="77777777" w:rsid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 апреля — Международный день детской книги</w:t>
            </w:r>
          </w:p>
          <w:p w14:paraId="57F51EF9" w14:textId="0A4B9DF4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23 апреля — Всемирный день книги и авторского права</w:t>
            </w:r>
          </w:p>
        </w:tc>
        <w:tc>
          <w:tcPr>
            <w:tcW w:w="2835" w:type="dxa"/>
          </w:tcPr>
          <w:p w14:paraId="71B2095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CAFCC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750AA1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53B73CBA" w14:textId="77777777" w:rsidTr="00DD6932">
        <w:trPr>
          <w:trHeight w:val="654"/>
        </w:trPr>
        <w:tc>
          <w:tcPr>
            <w:tcW w:w="392" w:type="dxa"/>
          </w:tcPr>
          <w:p w14:paraId="3FB91BA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672273" w14:textId="0FEE3726" w:rsidR="002E0836" w:rsidRPr="00DD6932" w:rsidRDefault="002E0836" w:rsidP="008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2835" w:type="dxa"/>
          </w:tcPr>
          <w:p w14:paraId="7EA15982" w14:textId="11F75343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</w:t>
            </w:r>
            <w:proofErr w:type="gram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выставку книг о космосе</w:t>
            </w:r>
            <w:proofErr w:type="gram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в честь Дня космонавтики</w:t>
            </w:r>
            <w:r w:rsidR="00DD6932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126" w:type="dxa"/>
          </w:tcPr>
          <w:p w14:paraId="3BBAD04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8D44DBF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28C037D" w14:textId="77777777" w:rsidTr="00DD6932">
        <w:tc>
          <w:tcPr>
            <w:tcW w:w="392" w:type="dxa"/>
          </w:tcPr>
          <w:p w14:paraId="294B274F" w14:textId="008E7BB2" w:rsidR="002E0836" w:rsidRPr="00DD6932" w:rsidRDefault="00EE72CF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32FD31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Сдача учебников</w:t>
            </w:r>
          </w:p>
        </w:tc>
        <w:tc>
          <w:tcPr>
            <w:tcW w:w="2835" w:type="dxa"/>
          </w:tcPr>
          <w:p w14:paraId="1CC13D6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Прием учебников у учащихся.</w:t>
            </w:r>
          </w:p>
        </w:tc>
        <w:tc>
          <w:tcPr>
            <w:tcW w:w="2126" w:type="dxa"/>
          </w:tcPr>
          <w:p w14:paraId="7FAEEE6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ремонт, учет, подготовка к выдаче учебников на следующий учебный год</w:t>
            </w:r>
          </w:p>
        </w:tc>
        <w:tc>
          <w:tcPr>
            <w:tcW w:w="1843" w:type="dxa"/>
            <w:shd w:val="clear" w:color="auto" w:fill="auto"/>
          </w:tcPr>
          <w:p w14:paraId="74FBFFAA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6A8993E8" w14:textId="77777777" w:rsidTr="00DD6932">
        <w:tc>
          <w:tcPr>
            <w:tcW w:w="392" w:type="dxa"/>
          </w:tcPr>
          <w:p w14:paraId="506E871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B412512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План работы библиотеки на 2021/2022 учебный год</w:t>
            </w:r>
          </w:p>
        </w:tc>
        <w:tc>
          <w:tcPr>
            <w:tcW w:w="2835" w:type="dxa"/>
          </w:tcPr>
          <w:p w14:paraId="4D37F85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библиотеки на следующий учебный год</w:t>
            </w:r>
          </w:p>
        </w:tc>
        <w:tc>
          <w:tcPr>
            <w:tcW w:w="2126" w:type="dxa"/>
          </w:tcPr>
          <w:p w14:paraId="60CC645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 учетом выявленных проблем составление плана на новый учебный год.</w:t>
            </w:r>
          </w:p>
        </w:tc>
        <w:tc>
          <w:tcPr>
            <w:tcW w:w="1843" w:type="dxa"/>
            <w:shd w:val="clear" w:color="auto" w:fill="auto"/>
          </w:tcPr>
          <w:p w14:paraId="1C32F91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A05A8EA" w14:textId="77777777" w:rsidTr="00DD6932">
        <w:tc>
          <w:tcPr>
            <w:tcW w:w="392" w:type="dxa"/>
          </w:tcPr>
          <w:p w14:paraId="3AFC14DB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B8ECC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Санитарный день</w:t>
            </w:r>
          </w:p>
        </w:tc>
        <w:tc>
          <w:tcPr>
            <w:tcW w:w="2835" w:type="dxa"/>
          </w:tcPr>
          <w:p w14:paraId="18605241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2126" w:type="dxa"/>
          </w:tcPr>
          <w:p w14:paraId="3977815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режима, систематизированного хранения и физической сохранности библиотечного фонда.</w:t>
            </w:r>
          </w:p>
        </w:tc>
        <w:tc>
          <w:tcPr>
            <w:tcW w:w="1843" w:type="dxa"/>
            <w:shd w:val="clear" w:color="auto" w:fill="auto"/>
          </w:tcPr>
          <w:p w14:paraId="38AAC2F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9A5E834" w14:textId="77777777" w:rsidTr="00DD6932">
        <w:trPr>
          <w:gridAfter w:val="2"/>
          <w:wAfter w:w="3969" w:type="dxa"/>
        </w:trPr>
        <w:tc>
          <w:tcPr>
            <w:tcW w:w="392" w:type="dxa"/>
          </w:tcPr>
          <w:p w14:paraId="162DDB2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3DE95E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2835" w:type="dxa"/>
          </w:tcPr>
          <w:p w14:paraId="7A2EB8C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Раскрытие фонда, пропаганда чтения</w:t>
            </w:r>
          </w:p>
        </w:tc>
      </w:tr>
      <w:tr w:rsidR="002E0836" w:rsidRPr="00DD6932" w14:paraId="4BDB6A55" w14:textId="77777777" w:rsidTr="00DD6932">
        <w:tc>
          <w:tcPr>
            <w:tcW w:w="392" w:type="dxa"/>
          </w:tcPr>
          <w:p w14:paraId="5CC9D74C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55789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</w:tc>
        <w:tc>
          <w:tcPr>
            <w:tcW w:w="2835" w:type="dxa"/>
          </w:tcPr>
          <w:p w14:paraId="58002DF8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9D34D6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E00B2E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2E843C90" w14:textId="77777777" w:rsidTr="00DD6932">
        <w:tc>
          <w:tcPr>
            <w:tcW w:w="392" w:type="dxa"/>
          </w:tcPr>
          <w:p w14:paraId="3B8B1DBD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00B3D9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15 мая — 130 лет со дня рождения русского писателя Михаила Афанасьевича Булгакова (1891–1940)</w:t>
            </w:r>
          </w:p>
        </w:tc>
        <w:tc>
          <w:tcPr>
            <w:tcW w:w="2835" w:type="dxa"/>
          </w:tcPr>
          <w:p w14:paraId="2D00840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EDE2A4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B1C7A1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836" w:rsidRPr="00DD6932" w14:paraId="0F346ABD" w14:textId="77777777" w:rsidTr="00DD6932">
        <w:tc>
          <w:tcPr>
            <w:tcW w:w="392" w:type="dxa"/>
          </w:tcPr>
          <w:p w14:paraId="098A2F73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4B10F1" w14:textId="6FC8D01C" w:rsidR="002E0836" w:rsidRPr="00DD6932" w:rsidRDefault="002E0836" w:rsidP="008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2835" w:type="dxa"/>
          </w:tcPr>
          <w:p w14:paraId="7BD5AFEF" w14:textId="70CC4A80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читательскую конференцию в честь Дня Победы. Провести </w:t>
            </w:r>
            <w:proofErr w:type="spellStart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>мастер­класс</w:t>
            </w:r>
            <w:proofErr w:type="spellEnd"/>
            <w:r w:rsidRPr="00DD6932">
              <w:rPr>
                <w:rFonts w:ascii="Times New Roman" w:hAnsi="Times New Roman" w:cs="Times New Roman"/>
                <w:sz w:val="24"/>
                <w:szCs w:val="24"/>
              </w:rPr>
              <w:t xml:space="preserve"> в честь Дня славянской письменности и культуры, рассказать ученикам о рукописных и печатных книгах</w:t>
            </w:r>
          </w:p>
        </w:tc>
        <w:tc>
          <w:tcPr>
            <w:tcW w:w="2126" w:type="dxa"/>
          </w:tcPr>
          <w:p w14:paraId="486776B0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44110F5" w14:textId="77777777" w:rsidR="002E0836" w:rsidRPr="00DD6932" w:rsidRDefault="002E0836" w:rsidP="00093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143E5A" w14:textId="77777777" w:rsidR="00B92485" w:rsidRPr="00DD6932" w:rsidRDefault="00B92485" w:rsidP="00B92485">
      <w:pPr>
        <w:rPr>
          <w:rFonts w:ascii="Times New Roman" w:hAnsi="Times New Roman" w:cs="Times New Roman"/>
          <w:sz w:val="24"/>
          <w:szCs w:val="24"/>
        </w:rPr>
      </w:pPr>
    </w:p>
    <w:p w14:paraId="6DEE68CB" w14:textId="5841FEF7" w:rsidR="000939F0" w:rsidRPr="00DD6932" w:rsidRDefault="000939F0">
      <w:pPr>
        <w:rPr>
          <w:rFonts w:ascii="Times New Roman" w:hAnsi="Times New Roman" w:cs="Times New Roman"/>
          <w:sz w:val="24"/>
          <w:szCs w:val="24"/>
        </w:rPr>
      </w:pPr>
    </w:p>
    <w:sectPr w:rsidR="000939F0" w:rsidRPr="00DD6932" w:rsidSect="00FA0CE0">
      <w:head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A32AC" w14:textId="77777777" w:rsidR="00740417" w:rsidRDefault="00740417">
      <w:pPr>
        <w:spacing w:after="0" w:line="240" w:lineRule="auto"/>
      </w:pPr>
      <w:r>
        <w:separator/>
      </w:r>
    </w:p>
  </w:endnote>
  <w:endnote w:type="continuationSeparator" w:id="0">
    <w:p w14:paraId="142DBDB1" w14:textId="77777777" w:rsidR="00740417" w:rsidRDefault="0074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5D2C9" w14:textId="77777777" w:rsidR="00740417" w:rsidRDefault="00740417">
      <w:pPr>
        <w:spacing w:after="0" w:line="240" w:lineRule="auto"/>
      </w:pPr>
      <w:r>
        <w:separator/>
      </w:r>
    </w:p>
  </w:footnote>
  <w:footnote w:type="continuationSeparator" w:id="0">
    <w:p w14:paraId="3D0B8FA3" w14:textId="77777777" w:rsidR="00740417" w:rsidRDefault="00740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52A5F" w14:textId="77777777" w:rsidR="00DA4D44" w:rsidRDefault="00DA4D44" w:rsidP="000939F0">
    <w:pPr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3D48"/>
    <w:multiLevelType w:val="multilevel"/>
    <w:tmpl w:val="7DA0C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B275F"/>
    <w:multiLevelType w:val="multilevel"/>
    <w:tmpl w:val="3260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8614D"/>
    <w:multiLevelType w:val="multilevel"/>
    <w:tmpl w:val="05E4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A2A66"/>
    <w:multiLevelType w:val="multilevel"/>
    <w:tmpl w:val="7E4E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51765"/>
    <w:multiLevelType w:val="multilevel"/>
    <w:tmpl w:val="69EE6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45C19"/>
    <w:multiLevelType w:val="multilevel"/>
    <w:tmpl w:val="EE76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B1905"/>
    <w:multiLevelType w:val="multilevel"/>
    <w:tmpl w:val="3A90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F8"/>
    <w:rsid w:val="000939F0"/>
    <w:rsid w:val="002E0836"/>
    <w:rsid w:val="002E349E"/>
    <w:rsid w:val="003654F8"/>
    <w:rsid w:val="00600EAA"/>
    <w:rsid w:val="00740417"/>
    <w:rsid w:val="008008E2"/>
    <w:rsid w:val="008C2F60"/>
    <w:rsid w:val="00AD271E"/>
    <w:rsid w:val="00B2464D"/>
    <w:rsid w:val="00B92485"/>
    <w:rsid w:val="00C0394C"/>
    <w:rsid w:val="00C46F93"/>
    <w:rsid w:val="00C54315"/>
    <w:rsid w:val="00D21767"/>
    <w:rsid w:val="00DA4D44"/>
    <w:rsid w:val="00DD6932"/>
    <w:rsid w:val="00E97E38"/>
    <w:rsid w:val="00EE72CF"/>
    <w:rsid w:val="00FA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2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2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ZXCPC</cp:lastModifiedBy>
  <cp:revision>6</cp:revision>
  <cp:lastPrinted>2020-11-13T11:28:00Z</cp:lastPrinted>
  <dcterms:created xsi:type="dcterms:W3CDTF">2020-09-03T08:39:00Z</dcterms:created>
  <dcterms:modified xsi:type="dcterms:W3CDTF">2020-11-13T11:31:00Z</dcterms:modified>
</cp:coreProperties>
</file>