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14200AE5" wp14:editId="2C4EA7DE">
            <wp:extent cx="5743575" cy="8124825"/>
            <wp:effectExtent l="0" t="0" r="0" b="0"/>
            <wp:docPr id="1" name="Рисунок 1" descr="C:\Users\User\Desktop\аттестация151020201710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аттестация1510202017103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проведение промежуточной аттестации, в сроки, предусмотренные образовательной программой (по итогам года, полугодия, триместра, четверти). </w:t>
      </w:r>
    </w:p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DB0" w:rsidRPr="008350DF" w:rsidRDefault="00BE2DB0" w:rsidP="00BE2D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и порядок проведения текущего контроля успеваемости учащихся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 проводится в течение учебного периода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целях: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контроля уровня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достижения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имися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результатов, предусмотренных образовательной программой;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соответствия результатов освоения образовательных программ </w:t>
      </w:r>
      <w:r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требовани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ям</w:t>
      </w:r>
      <w:r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ФГОС;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проведения учащимся самооценки, оценк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педагогическим работником с целью возможного совершенствования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образовательного процесса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E2DB0" w:rsidRPr="00827B16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осуществляется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педагогическим работником, реализующим соответствующую часть образовательной программы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определяются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педагогическим работником с учетом образовательной программы.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Фиксация результатов текущего контроля осуществляется по пятибалльной системе. 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учащихся первого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класса в течение учебного года осуществляется без фиксации достижений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 в виде отметок по пятибалльной системе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DA5546">
        <w:rPr>
          <w:rFonts w:ascii="Times New Roman" w:hAnsi="Times New Roman"/>
          <w:color w:val="000000"/>
          <w:sz w:val="24"/>
          <w:szCs w:val="24"/>
          <w:lang w:eastAsia="ru-RU"/>
        </w:rPr>
        <w:t>допустимо использовать только положительную и не различаемую по уровням фиксацию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 w:rsidDel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 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 Результаты текущего контроля фиксируются в документах (классных журналах и иных установленных документах).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 w:rsidDel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Успеваемость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ихся, занимающихся по индивидуальному учебному плану,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подлежит текущему контролю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учетом особенностей освоения образовательной программы, предусмотренных индивидуальным учебным планом. 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2.8. 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доводят до сведения родителей (законных представителей)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результатах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родителями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E2DB0" w:rsidRPr="008350DF" w:rsidRDefault="00BE2DB0" w:rsidP="00BE2D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Содержание, и порядок проведения промежуточной аттестации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Цел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ями проведения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аттестации являются: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объективное у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становление фактического уровня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освоения образовательной программы и достижения результатов освоения образовательной программы; 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ФГОС;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читывать индивидуальные</w:t>
      </w:r>
      <w:r w:rsidRPr="005A2524">
        <w:rPr>
          <w:rFonts w:ascii="Times New Roman" w:hAnsi="Times New Roman"/>
          <w:sz w:val="24"/>
          <w:szCs w:val="24"/>
          <w:lang w:eastAsia="ru-RU"/>
        </w:rPr>
        <w:t> 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потребности учащегося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осуществлении образовательной деятельности,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в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Формами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являются: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письменная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письменный ответ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егося на один или систему вопросов (заданий).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 наблюдениях; письменные ответы на вопросы теста; сочинения, изложен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ия, диктанты, рефераты и другое;</w:t>
      </w:r>
      <w:proofErr w:type="gramEnd"/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устная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устный ответ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егося на один или систему вопросов в форме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ответа на билеты,  беседы, собеседования 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другое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омбинированная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сочетание письменных и устных форм проверок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Иные формы промежуточной аттестации могут предусматриваться образовательной программой. 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Образовательной программой может быть предусмотрена накопительная балльная система зачета результатов деятельности обучающегося. 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7257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Фиксация результатов промежуточной аттестации осуществляется по пятибалльной системе. 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пропуске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имся по уважительной причине более половины учебного времени, отводимого на изучение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учебного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предмета,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доводят до сведения родителей (законных представителей)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результатах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родителями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Symbol" w:hAnsi="Symbol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3.7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сроков и порядка проведения промежуточной аттестации могут быть установлены</w:t>
      </w:r>
      <w:r w:rsidRPr="00DE1D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МБОУ «Урицкая СОШ» для следующих категорий учащихся по заявлению учащихся (их законных представителей):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выезжающи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учебно-тренировочные сборы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сборы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иные подобные мероприятия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E2DB0" w:rsidRDefault="00BE2DB0" w:rsidP="00BE2DB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5B382A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отъезжающи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постоянное место жительства за рубеж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для иных учащихся по решению педагогического совета. </w:t>
      </w:r>
    </w:p>
    <w:p w:rsidR="00BE2DB0" w:rsidRDefault="00BE2DB0" w:rsidP="00BE2D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3.9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Итоги промежуточной аттестации обсуждаются на заседаниях методических объединений и педагогического совета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МБОУ «Урицкая СОШ»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перевода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ихся в следующий класс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освоившие в полном объёме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соответствующую часть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ы,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переводятся в следующий класс.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иеся обязаны ликвидировать академическую задолженность.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.4.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создает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условия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емуся для ликвидации академической задолженности и обеспечи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вает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.5.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МБОУ «Урицкая СОШ»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,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установленный данным пунктом срок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момента образования академической задолженности. В указанный период не включаются время болезни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егося</w:t>
      </w:r>
      <w:r w:rsidRPr="00F0765B">
        <w:rPr>
          <w:rFonts w:ascii="Times New Roman" w:hAnsi="Times New Roman"/>
          <w:color w:val="000000"/>
          <w:sz w:val="24"/>
          <w:szCs w:val="24"/>
          <w:lang w:eastAsia="ru-RU"/>
        </w:rPr>
        <w:t>, нахождение его в отпуске по беременности и родам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Учащиеся обязаны ликвидировать академическую задолженность в течение месяца момента ее возникновения. В указанный срок не включается время каникул. </w:t>
      </w:r>
    </w:p>
    <w:p w:rsidR="00BE2DB0" w:rsidRDefault="00BE2DB0" w:rsidP="00BE2D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.6.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ликвидации академической задолженности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 второй раз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МБОУ «Урицкая СОШ»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создается комиссия.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.7.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допускается взимание платы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за прохождение промежуточной аттестации.</w:t>
      </w:r>
    </w:p>
    <w:p w:rsidR="00BE2DB0" w:rsidRPr="005B382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.8.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иеся,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условно. 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МБОУ «Урицкая СОШ»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по образовательным программам начального общего, основного общего образования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среднего общего образования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BE2DB0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DB0" w:rsidRPr="00732D7A" w:rsidRDefault="00BE2DB0" w:rsidP="00BE2DB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проведения промежуточной аттестации экстернов</w:t>
      </w:r>
    </w:p>
    <w:p w:rsidR="00BE2DB0" w:rsidRPr="0040136E" w:rsidRDefault="00BE2DB0" w:rsidP="00BE2DB0">
      <w:pPr>
        <w:pStyle w:val="a3"/>
        <w:shd w:val="clear" w:color="auto" w:fill="FFFFFF"/>
        <w:spacing w:after="0" w:line="240" w:lineRule="auto"/>
        <w:ind w:left="1200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</w:p>
    <w:p w:rsidR="00BE2DB0" w:rsidRPr="00732D7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BE2DB0" w:rsidRPr="00732D7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По заявлению экстерна образовательная организация вправе установить индивидуальный срок проведения промежуточной аттестации. </w:t>
      </w:r>
    </w:p>
    <w:p w:rsidR="00BE2DB0" w:rsidRPr="00732D7A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BE2DB0" w:rsidRPr="00827B16" w:rsidRDefault="00BE2DB0" w:rsidP="00BE2DB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позднее, чем за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за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две недели </w:t>
      </w: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p w:rsidR="00A70899" w:rsidRDefault="00A70899">
      <w:bookmarkStart w:id="0" w:name="_GoBack"/>
      <w:bookmarkEnd w:id="0"/>
    </w:p>
    <w:sectPr w:rsidR="00A70899" w:rsidSect="00827B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B0"/>
    <w:rsid w:val="00A70899"/>
    <w:rsid w:val="00BE2DB0"/>
    <w:rsid w:val="00F4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B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D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B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D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1</cp:revision>
  <dcterms:created xsi:type="dcterms:W3CDTF">2020-10-15T08:29:00Z</dcterms:created>
  <dcterms:modified xsi:type="dcterms:W3CDTF">2020-10-15T08:29:00Z</dcterms:modified>
</cp:coreProperties>
</file>