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2B6" w:rsidRPr="00671EBB" w:rsidRDefault="008F12B6" w:rsidP="008F12B6">
      <w:pPr>
        <w:shd w:val="clear" w:color="auto" w:fill="FFFFFF"/>
        <w:ind w:right="43"/>
        <w:jc w:val="center"/>
        <w:rPr>
          <w:b/>
          <w:bCs/>
          <w:spacing w:val="-15"/>
        </w:rPr>
      </w:pPr>
      <w:r w:rsidRPr="00671EBB">
        <w:rPr>
          <w:b/>
          <w:bCs/>
          <w:spacing w:val="-15"/>
        </w:rPr>
        <w:t>ПОЯСНИТЕЛЬНАЯ ЗАПИСКА</w:t>
      </w:r>
      <w:r>
        <w:rPr>
          <w:b/>
          <w:bCs/>
          <w:spacing w:val="-15"/>
        </w:rPr>
        <w:t xml:space="preserve"> к рабочей программе по обществознанию,10 класс</w:t>
      </w:r>
    </w:p>
    <w:p w:rsidR="008F12B6" w:rsidRPr="00671EBB" w:rsidRDefault="008F12B6" w:rsidP="008F12B6">
      <w:pPr>
        <w:pStyle w:val="Default"/>
      </w:pPr>
      <w:r w:rsidRPr="00671EBB">
        <w:t xml:space="preserve">Рабочая программа составлена на основании: </w:t>
      </w:r>
    </w:p>
    <w:p w:rsidR="008F12B6" w:rsidRPr="00671EBB" w:rsidRDefault="008F12B6" w:rsidP="008F12B6">
      <w:pPr>
        <w:pStyle w:val="Default"/>
      </w:pPr>
      <w:r w:rsidRPr="00671EBB">
        <w:t xml:space="preserve">- авторской программы по обществознанию Кравченко А.И., 2012г.; </w:t>
      </w:r>
    </w:p>
    <w:p w:rsidR="008F12B6" w:rsidRPr="00671EBB" w:rsidRDefault="008F12B6" w:rsidP="008F12B6">
      <w:pPr>
        <w:pStyle w:val="Default"/>
      </w:pPr>
      <w:r w:rsidRPr="00671EBB">
        <w:t xml:space="preserve">- программы для общеобразовательных учреждений: Обществознание 5-11 класс под редакцией Л.А Соколова, Москва: </w:t>
      </w:r>
      <w:proofErr w:type="gramStart"/>
      <w:r w:rsidRPr="00671EBB">
        <w:t>Просвещение 2007г.; - учебника Кравченко А.И. «Обществознание» для 10 класса издательства «Русское слово», 2010-2012гг, (</w:t>
      </w:r>
      <w:proofErr w:type="gramEnd"/>
    </w:p>
    <w:p w:rsidR="008F12B6" w:rsidRPr="00671EBB" w:rsidRDefault="008F12B6" w:rsidP="008F12B6">
      <w:pPr>
        <w:tabs>
          <w:tab w:val="left" w:pos="426"/>
        </w:tabs>
        <w:jc w:val="both"/>
      </w:pPr>
      <w:r w:rsidRPr="00671EBB">
        <w:t>- Федеральной примерной программы среднего (полного) общего образования по обществознанию, созданной на основе федерального компонента государственного образовательного стандар</w:t>
      </w:r>
      <w:r w:rsidRPr="00671EBB">
        <w:softHyphen/>
        <w:t>та;</w:t>
      </w:r>
    </w:p>
    <w:p w:rsidR="008F12B6" w:rsidRPr="00671EBB" w:rsidRDefault="008F12B6" w:rsidP="008F12B6">
      <w:pPr>
        <w:widowControl w:val="0"/>
        <w:numPr>
          <w:ilvl w:val="0"/>
          <w:numId w:val="13"/>
        </w:numPr>
        <w:shd w:val="clear" w:color="auto" w:fill="FFFFFF"/>
        <w:tabs>
          <w:tab w:val="left" w:pos="144"/>
        </w:tabs>
        <w:autoSpaceDE w:val="0"/>
        <w:spacing w:line="269" w:lineRule="exact"/>
        <w:ind w:right="10"/>
      </w:pPr>
      <w:r w:rsidRPr="00671EBB">
        <w:t>Требования к оснащению образовательного процесса в соответствии с содержательным  на</w:t>
      </w:r>
      <w:r w:rsidRPr="00671EBB">
        <w:softHyphen/>
        <w:t>полнением учебных предметов федерального компонента государственного образовательно</w:t>
      </w:r>
      <w:r w:rsidRPr="00671EBB">
        <w:softHyphen/>
        <w:t>го стандарта;</w:t>
      </w:r>
    </w:p>
    <w:p w:rsidR="008F12B6" w:rsidRPr="00671EBB" w:rsidRDefault="008F12B6" w:rsidP="008F12B6">
      <w:pPr>
        <w:jc w:val="both"/>
      </w:pPr>
      <w:r w:rsidRPr="00671EBB">
        <w:rPr>
          <w:rFonts w:eastAsia="Batang"/>
          <w:b/>
          <w:smallCaps/>
        </w:rPr>
        <w:t xml:space="preserve"> </w:t>
      </w:r>
      <w:r w:rsidRPr="00671EBB">
        <w:t xml:space="preserve">  </w:t>
      </w:r>
    </w:p>
    <w:p w:rsidR="008F12B6" w:rsidRPr="00671EBB" w:rsidRDefault="008F12B6" w:rsidP="008F12B6">
      <w:pPr>
        <w:jc w:val="both"/>
        <w:rPr>
          <w:b/>
          <w:u w:val="single"/>
        </w:rPr>
      </w:pPr>
      <w:r w:rsidRPr="00671EBB">
        <w:t xml:space="preserve"> </w:t>
      </w:r>
      <w:r w:rsidRPr="00671EBB">
        <w:rPr>
          <w:b/>
          <w:u w:val="single"/>
        </w:rPr>
        <w:t>Календарно-тематический план ориентиро</w:t>
      </w:r>
      <w:r w:rsidRPr="00671EBB">
        <w:rPr>
          <w:b/>
          <w:u w:val="single"/>
        </w:rPr>
        <w:softHyphen/>
        <w:t>ван на использование учебников:</w:t>
      </w:r>
    </w:p>
    <w:p w:rsidR="008F12B6" w:rsidRPr="00671EBB" w:rsidRDefault="008F12B6" w:rsidP="008F12B6">
      <w:pPr>
        <w:numPr>
          <w:ilvl w:val="1"/>
          <w:numId w:val="1"/>
        </w:numPr>
        <w:tabs>
          <w:tab w:val="left" w:pos="426"/>
        </w:tabs>
        <w:ind w:left="0" w:right="45" w:firstLine="0"/>
        <w:jc w:val="both"/>
      </w:pPr>
      <w:r w:rsidRPr="00671EBB">
        <w:t xml:space="preserve">Учебник. </w:t>
      </w:r>
      <w:proofErr w:type="spellStart"/>
      <w:r w:rsidRPr="00671EBB">
        <w:t>А.И.Кравченко</w:t>
      </w:r>
      <w:proofErr w:type="spellEnd"/>
      <w:r w:rsidRPr="00671EBB">
        <w:t>,  «Обществознание» 10 класс. М.: Русское слово.2012;</w:t>
      </w:r>
    </w:p>
    <w:p w:rsidR="008F12B6" w:rsidRPr="00671EBB" w:rsidRDefault="008F12B6" w:rsidP="008F12B6">
      <w:pPr>
        <w:numPr>
          <w:ilvl w:val="1"/>
          <w:numId w:val="1"/>
        </w:numPr>
        <w:tabs>
          <w:tab w:val="left" w:pos="426"/>
        </w:tabs>
        <w:ind w:left="0" w:right="45" w:firstLine="0"/>
        <w:jc w:val="both"/>
      </w:pPr>
      <w:r w:rsidRPr="00671EBB">
        <w:t xml:space="preserve">Задачник по обществознанию для 10-11 класса, Кравченко А. И.: учебное пособие </w:t>
      </w:r>
      <w:proofErr w:type="gramStart"/>
      <w:r w:rsidRPr="00671EBB">
        <w:t>-М</w:t>
      </w:r>
      <w:proofErr w:type="gramEnd"/>
      <w:r w:rsidRPr="00671EBB">
        <w:t>. Русское слово.2009;</w:t>
      </w:r>
    </w:p>
    <w:p w:rsidR="008F12B6" w:rsidRPr="00671EBB" w:rsidRDefault="008F12B6" w:rsidP="008F12B6">
      <w:pPr>
        <w:numPr>
          <w:ilvl w:val="1"/>
          <w:numId w:val="1"/>
        </w:numPr>
        <w:tabs>
          <w:tab w:val="left" w:pos="426"/>
        </w:tabs>
        <w:ind w:left="0" w:right="45" w:firstLine="0"/>
        <w:jc w:val="both"/>
      </w:pPr>
      <w:r w:rsidRPr="00671EBB">
        <w:t xml:space="preserve">Хрестоматия по обществознанию для 10-11 класса, Кравченко А. И: учебное пособие </w:t>
      </w:r>
      <w:proofErr w:type="gramStart"/>
      <w:r w:rsidRPr="00671EBB">
        <w:t>-М</w:t>
      </w:r>
      <w:proofErr w:type="gramEnd"/>
      <w:r w:rsidRPr="00671EBB">
        <w:t>. Русское слово.2010</w:t>
      </w:r>
    </w:p>
    <w:p w:rsidR="008F12B6" w:rsidRPr="00671EBB" w:rsidRDefault="008F12B6" w:rsidP="008F12B6">
      <w:pPr>
        <w:shd w:val="clear" w:color="auto" w:fill="FFFFFF"/>
        <w:tabs>
          <w:tab w:val="left" w:pos="907"/>
        </w:tabs>
        <w:ind w:left="365"/>
        <w:rPr>
          <w:b/>
          <w:u w:val="single"/>
        </w:rPr>
      </w:pPr>
      <w:r w:rsidRPr="00671EBB">
        <w:tab/>
      </w:r>
      <w:r w:rsidRPr="00671EBB">
        <w:rPr>
          <w:b/>
          <w:u w:val="single"/>
        </w:rPr>
        <w:t>дополнительных пособий для учителя:</w:t>
      </w:r>
    </w:p>
    <w:p w:rsidR="008F12B6" w:rsidRPr="00671EBB" w:rsidRDefault="008F12B6" w:rsidP="008F12B6">
      <w:pPr>
        <w:numPr>
          <w:ilvl w:val="1"/>
          <w:numId w:val="1"/>
        </w:numPr>
        <w:tabs>
          <w:tab w:val="left" w:pos="426"/>
        </w:tabs>
        <w:spacing w:line="276" w:lineRule="auto"/>
        <w:ind w:left="0" w:right="45" w:firstLine="0"/>
        <w:jc w:val="both"/>
      </w:pPr>
      <w:r w:rsidRPr="00671EBB">
        <w:t xml:space="preserve"> Книга для преподавателей. Обществознание. Поурочные планы по учебнику А.И. Кравченко 10 класс. </w:t>
      </w:r>
      <w:proofErr w:type="spellStart"/>
      <w:r w:rsidRPr="00671EBB">
        <w:t>Н.С.Кочетков</w:t>
      </w:r>
      <w:proofErr w:type="spellEnd"/>
      <w:r w:rsidRPr="00671EBB">
        <w:t xml:space="preserve">, Волгоград </w:t>
      </w:r>
      <w:proofErr w:type="gramStart"/>
      <w:r w:rsidRPr="00671EBB">
        <w:t>:«</w:t>
      </w:r>
      <w:proofErr w:type="gramEnd"/>
      <w:r w:rsidRPr="00671EBB">
        <w:t>Учитель»,2007 ;</w:t>
      </w:r>
    </w:p>
    <w:p w:rsidR="008F12B6" w:rsidRPr="00671EBB" w:rsidRDefault="008F12B6" w:rsidP="008F12B6">
      <w:pPr>
        <w:shd w:val="clear" w:color="auto" w:fill="FFFFFF"/>
        <w:spacing w:line="276" w:lineRule="auto"/>
        <w:ind w:right="14"/>
        <w:jc w:val="both"/>
        <w:rPr>
          <w:lang w:val="ru-RU"/>
        </w:rPr>
      </w:pPr>
      <w:r w:rsidRPr="00671EBB">
        <w:t xml:space="preserve">   </w:t>
      </w:r>
      <w:r>
        <w:rPr>
          <w:lang w:val="ru-RU"/>
        </w:rPr>
        <w:t>Рабочая про</w:t>
      </w:r>
      <w:proofErr w:type="spellStart"/>
      <w:r>
        <w:t>гр</w:t>
      </w:r>
      <w:r w:rsidRPr="00671EBB">
        <w:rPr>
          <w:lang w:val="ru-RU"/>
        </w:rPr>
        <w:t>амма</w:t>
      </w:r>
      <w:proofErr w:type="spellEnd"/>
      <w:r w:rsidRPr="00671EBB">
        <w:rPr>
          <w:lang w:val="ru-RU"/>
        </w:rPr>
        <w:t xml:space="preserve"> конкретизирует содержание предметных тем образовательного стандарта, дает распределение учебных часов по разделам и темам  курса, Она рассчитана на 70 учебных часов из расчета 2 учебных часа в неделю.</w:t>
      </w:r>
    </w:p>
    <w:p w:rsidR="008F12B6" w:rsidRPr="00671EBB" w:rsidRDefault="008F12B6" w:rsidP="008F12B6">
      <w:pPr>
        <w:shd w:val="clear" w:color="auto" w:fill="FFFFFF"/>
        <w:spacing w:line="276" w:lineRule="auto"/>
        <w:ind w:left="14"/>
        <w:rPr>
          <w:lang w:val="ru-RU"/>
        </w:rPr>
      </w:pPr>
      <w:r>
        <w:rPr>
          <w:lang w:val="ru-RU"/>
        </w:rPr>
        <w:t xml:space="preserve">Рабочая программа  </w:t>
      </w:r>
      <w:proofErr w:type="spellStart"/>
      <w:r>
        <w:rPr>
          <w:lang w:val="ru-RU"/>
        </w:rPr>
        <w:t>предусма</w:t>
      </w:r>
      <w:r>
        <w:t>тр</w:t>
      </w:r>
      <w:r w:rsidRPr="00671EBB">
        <w:rPr>
          <w:lang w:val="ru-RU"/>
        </w:rPr>
        <w:t>ивает</w:t>
      </w:r>
      <w:proofErr w:type="spellEnd"/>
      <w:r w:rsidRPr="00671EBB">
        <w:rPr>
          <w:lang w:val="ru-RU"/>
        </w:rPr>
        <w:t xml:space="preserve"> следующие </w:t>
      </w:r>
      <w:r w:rsidRPr="00671EBB">
        <w:rPr>
          <w:b/>
          <w:u w:val="single"/>
          <w:lang w:val="ru-RU"/>
        </w:rPr>
        <w:t>формы промежуточной и итоговой аттестации</w:t>
      </w:r>
      <w:r w:rsidRPr="00671EBB">
        <w:rPr>
          <w:lang w:val="ru-RU"/>
        </w:rPr>
        <w:t xml:space="preserve">: </w:t>
      </w:r>
      <w:r w:rsidRPr="00671EBB">
        <w:rPr>
          <w:i/>
          <w:lang w:val="ru-RU"/>
        </w:rPr>
        <w:t>контрольные работы, тестирование, обобщающие уроки</w:t>
      </w:r>
      <w:r w:rsidRPr="00671EBB">
        <w:rPr>
          <w:lang w:val="ru-RU"/>
        </w:rPr>
        <w:t xml:space="preserve">. </w:t>
      </w:r>
    </w:p>
    <w:p w:rsidR="008F12B6" w:rsidRPr="00671EBB" w:rsidRDefault="008F12B6" w:rsidP="008F12B6">
      <w:pPr>
        <w:shd w:val="clear" w:color="auto" w:fill="FFFFFF"/>
        <w:spacing w:line="276" w:lineRule="auto"/>
        <w:ind w:left="14"/>
      </w:pPr>
    </w:p>
    <w:p w:rsidR="008F12B6" w:rsidRPr="00671EBB" w:rsidRDefault="008F12B6" w:rsidP="008F12B6">
      <w:pPr>
        <w:pStyle w:val="a3"/>
        <w:ind w:firstLine="567"/>
        <w:rPr>
          <w:b/>
          <w:bCs/>
          <w:i/>
          <w:iCs/>
          <w:sz w:val="24"/>
          <w:szCs w:val="24"/>
          <w:u w:val="single"/>
        </w:rPr>
      </w:pPr>
      <w:r w:rsidRPr="00671EBB">
        <w:rPr>
          <w:b/>
          <w:bCs/>
          <w:i/>
          <w:iCs/>
          <w:sz w:val="24"/>
          <w:szCs w:val="24"/>
        </w:rPr>
        <w:t xml:space="preserve">Изучение обществознания (включая экономику и право) в основной школе направлено на достижение следующих </w:t>
      </w:r>
      <w:r w:rsidRPr="00671EBB">
        <w:rPr>
          <w:b/>
          <w:bCs/>
          <w:i/>
          <w:iCs/>
          <w:sz w:val="24"/>
          <w:szCs w:val="24"/>
          <w:u w:val="single"/>
        </w:rPr>
        <w:t>целей и задач:</w:t>
      </w:r>
    </w:p>
    <w:p w:rsidR="008F12B6" w:rsidRPr="00671EBB" w:rsidRDefault="008F12B6" w:rsidP="008F12B6">
      <w:pPr>
        <w:widowControl w:val="0"/>
        <w:numPr>
          <w:ilvl w:val="0"/>
          <w:numId w:val="10"/>
        </w:numPr>
        <w:shd w:val="clear" w:color="auto" w:fill="FFFFFF"/>
        <w:tabs>
          <w:tab w:val="left" w:pos="639"/>
        </w:tabs>
        <w:autoSpaceDE w:val="0"/>
        <w:spacing w:line="221" w:lineRule="exact"/>
        <w:ind w:left="10" w:right="5" w:firstLine="499"/>
        <w:jc w:val="both"/>
        <w:rPr>
          <w:lang w:val="ru-RU"/>
        </w:rPr>
      </w:pPr>
      <w:r w:rsidRPr="00671EBB">
        <w:rPr>
          <w:lang w:val="ru-RU"/>
        </w:rPr>
        <w:t>развитию личности в период  ранней юности, ее духовно - нра</w:t>
      </w:r>
      <w:r>
        <w:rPr>
          <w:lang w:val="ru-RU"/>
        </w:rPr>
        <w:t>вственной, политической и право</w:t>
      </w:r>
      <w:r>
        <w:t xml:space="preserve">вой </w:t>
      </w:r>
      <w:r w:rsidRPr="00671EBB">
        <w:rPr>
          <w:smallCaps/>
          <w:lang w:val="ru-RU"/>
        </w:rPr>
        <w:t xml:space="preserve"> </w:t>
      </w:r>
      <w:r w:rsidRPr="00671EBB">
        <w:rPr>
          <w:lang w:val="ru-RU"/>
        </w:rPr>
        <w:t>культуры</w:t>
      </w:r>
      <w:r w:rsidRPr="00671EBB">
        <w:rPr>
          <w:lang w:val="ru-RU"/>
        </w:rPr>
        <w:t xml:space="preserve">, экономического образа мышления, социального поведения, основанного на уважении закона и правопорядка, </w:t>
      </w:r>
      <w:r w:rsidRPr="00671EBB">
        <w:rPr>
          <w:lang w:val="ru-RU"/>
        </w:rPr>
        <w:t>способности</w:t>
      </w:r>
      <w:r w:rsidRPr="00671EBB">
        <w:rPr>
          <w:lang w:val="ru-RU"/>
        </w:rPr>
        <w:t xml:space="preserve"> к самоопределению и самореа</w:t>
      </w:r>
      <w:r>
        <w:rPr>
          <w:lang w:val="ru-RU"/>
        </w:rPr>
        <w:t>лизации; интереса к изучению со</w:t>
      </w:r>
      <w:r w:rsidRPr="00671EBB">
        <w:rPr>
          <w:lang w:val="ru-RU"/>
        </w:rPr>
        <w:t>циальных и гуманитарных дисциплин;</w:t>
      </w:r>
    </w:p>
    <w:p w:rsidR="008F12B6" w:rsidRPr="00671EBB" w:rsidRDefault="008F12B6" w:rsidP="008F12B6">
      <w:pPr>
        <w:widowControl w:val="0"/>
        <w:numPr>
          <w:ilvl w:val="0"/>
          <w:numId w:val="10"/>
        </w:numPr>
        <w:shd w:val="clear" w:color="auto" w:fill="FFFFFF"/>
        <w:tabs>
          <w:tab w:val="left" w:pos="639"/>
        </w:tabs>
        <w:autoSpaceDE w:val="0"/>
        <w:spacing w:line="221" w:lineRule="exact"/>
        <w:ind w:left="10" w:right="5" w:firstLine="499"/>
        <w:jc w:val="both"/>
        <w:rPr>
          <w:lang w:val="ru-RU"/>
        </w:rPr>
      </w:pPr>
      <w:r w:rsidRPr="00671EBB">
        <w:rPr>
          <w:lang w:val="ru-RU"/>
        </w:rPr>
        <w:t xml:space="preserve">воспитанию общероссийской  </w:t>
      </w:r>
      <w:r w:rsidRPr="00671EBB">
        <w:rPr>
          <w:lang w:val="ru-RU"/>
        </w:rPr>
        <w:t>идентичности</w:t>
      </w:r>
      <w:r w:rsidRPr="00671EBB">
        <w:rPr>
          <w:lang w:val="ru-RU"/>
        </w:rPr>
        <w:t>, гражданской ответственности, правового самосознания, толерантности, уважения к социальным нормам, приверженнос</w:t>
      </w:r>
      <w:r>
        <w:rPr>
          <w:lang w:val="ru-RU"/>
        </w:rPr>
        <w:t>ти к гуманистическим и демокра</w:t>
      </w:r>
      <w:r w:rsidRPr="00671EBB">
        <w:rPr>
          <w:lang w:val="ru-RU"/>
        </w:rPr>
        <w:t>тическим ценностям, закрепленным в Конституция РФ;</w:t>
      </w:r>
    </w:p>
    <w:p w:rsidR="008F12B6" w:rsidRPr="00671EBB" w:rsidRDefault="008F12B6" w:rsidP="008F12B6">
      <w:pPr>
        <w:widowControl w:val="0"/>
        <w:numPr>
          <w:ilvl w:val="0"/>
          <w:numId w:val="10"/>
        </w:numPr>
        <w:shd w:val="clear" w:color="auto" w:fill="FFFFFF"/>
        <w:tabs>
          <w:tab w:val="left" w:pos="639"/>
        </w:tabs>
        <w:autoSpaceDE w:val="0"/>
        <w:spacing w:line="221" w:lineRule="exact"/>
        <w:ind w:left="10" w:firstLine="499"/>
        <w:jc w:val="both"/>
        <w:rPr>
          <w:lang w:val="ru-RU"/>
        </w:rPr>
      </w:pPr>
      <w:r w:rsidRPr="00671EBB">
        <w:rPr>
          <w:lang w:val="ru-RU"/>
        </w:rPr>
        <w:t xml:space="preserve">освоению системы знаний об экономической и иных видах деятельности людей, об обществе, его сферах. правовом регулировании общественных отношений, необходимых для взаимодействия с социальной средой и выполнения социальных ролей человека и гражданина, для последующего изучения социально-экономических и гуманитарных дисциплин в </w:t>
      </w:r>
      <w:r w:rsidRPr="00671EBB">
        <w:rPr>
          <w:lang w:val="ru-RU"/>
        </w:rPr>
        <w:t>учреждениях</w:t>
      </w:r>
      <w:r w:rsidRPr="00671EBB">
        <w:rPr>
          <w:lang w:val="ru-RU"/>
        </w:rPr>
        <w:t xml:space="preserve"> системы среднего и высшего профессионального образования и самообразования;</w:t>
      </w:r>
    </w:p>
    <w:p w:rsidR="008F12B6" w:rsidRPr="00671EBB" w:rsidRDefault="008F12B6" w:rsidP="008F12B6">
      <w:pPr>
        <w:widowControl w:val="0"/>
        <w:numPr>
          <w:ilvl w:val="0"/>
          <w:numId w:val="10"/>
        </w:numPr>
        <w:shd w:val="clear" w:color="auto" w:fill="FFFFFF"/>
        <w:tabs>
          <w:tab w:val="left" w:pos="639"/>
        </w:tabs>
        <w:autoSpaceDE w:val="0"/>
        <w:spacing w:line="221" w:lineRule="exact"/>
        <w:ind w:left="10" w:right="5" w:firstLine="499"/>
        <w:jc w:val="both"/>
        <w:rPr>
          <w:lang w:val="ru-RU"/>
        </w:rPr>
      </w:pPr>
      <w:r w:rsidRPr="00671EBB">
        <w:rPr>
          <w:lang w:val="ru-RU"/>
        </w:rPr>
        <w:t xml:space="preserve">овладению умениями получать и критически осмысливать социальную информацию, </w:t>
      </w:r>
      <w:r w:rsidRPr="00671EBB">
        <w:rPr>
          <w:lang w:val="ru-RU"/>
        </w:rPr>
        <w:t>анализировать</w:t>
      </w:r>
      <w:r w:rsidRPr="00671EBB">
        <w:rPr>
          <w:lang w:val="ru-RU"/>
        </w:rPr>
        <w:t xml:space="preserve">, систематизировать полученные данные; осваивать способы познавательной, коммуникативной, практической деятельности, необходимые для участия в </w:t>
      </w:r>
      <w:r w:rsidRPr="00671EBB">
        <w:rPr>
          <w:lang w:val="ru-RU"/>
        </w:rPr>
        <w:t>жизни</w:t>
      </w:r>
      <w:r w:rsidRPr="00671EBB">
        <w:rPr>
          <w:lang w:val="ru-RU"/>
        </w:rPr>
        <w:t xml:space="preserve"> гражданского общества и государства;</w:t>
      </w:r>
    </w:p>
    <w:p w:rsidR="008F12B6" w:rsidRPr="00671EBB" w:rsidRDefault="008F12B6" w:rsidP="008F12B6">
      <w:pPr>
        <w:widowControl w:val="0"/>
        <w:numPr>
          <w:ilvl w:val="0"/>
          <w:numId w:val="10"/>
        </w:numPr>
        <w:shd w:val="clear" w:color="auto" w:fill="FFFFFF"/>
        <w:tabs>
          <w:tab w:val="left" w:pos="639"/>
        </w:tabs>
        <w:autoSpaceDE w:val="0"/>
        <w:spacing w:line="221" w:lineRule="exact"/>
        <w:ind w:left="10" w:firstLine="499"/>
        <w:jc w:val="both"/>
        <w:rPr>
          <w:lang w:val="ru-RU"/>
        </w:rPr>
      </w:pPr>
      <w:r w:rsidRPr="00671EBB">
        <w:rPr>
          <w:lang w:val="ru-RU"/>
        </w:rPr>
        <w:t>формированию опыта применения полученных знаний и умений для решения типичных задач в области социальных отношений, гражданской и общественной деятельности; в межличностных отно</w:t>
      </w:r>
      <w:r w:rsidRPr="00671EBB">
        <w:rPr>
          <w:lang w:val="ru-RU"/>
        </w:rPr>
        <w:softHyphen/>
        <w:t xml:space="preserve">шениях, отношениях между людьми разных национальностей и вероисповедании; в семейно-бытовой сфере, для соотнесения своих действий и действий других людей </w:t>
      </w:r>
      <w:r>
        <w:rPr>
          <w:lang w:val="ru-RU"/>
        </w:rPr>
        <w:t>с нормами поведения, установлен</w:t>
      </w:r>
      <w:r w:rsidRPr="00671EBB">
        <w:rPr>
          <w:lang w:val="ru-RU"/>
        </w:rPr>
        <w:t xml:space="preserve">ными законом; содействия правовыми способами и </w:t>
      </w:r>
      <w:r w:rsidRPr="00671EBB">
        <w:rPr>
          <w:lang w:val="ru-RU"/>
        </w:rPr>
        <w:t>средствами</w:t>
      </w:r>
      <w:r w:rsidRPr="00671EBB">
        <w:rPr>
          <w:lang w:val="ru-RU"/>
        </w:rPr>
        <w:t xml:space="preserve"> защите правопорядка в обществе.</w:t>
      </w:r>
    </w:p>
    <w:p w:rsidR="008F12B6" w:rsidRPr="00671EBB" w:rsidRDefault="008F12B6" w:rsidP="008F12B6">
      <w:pPr>
        <w:pStyle w:val="1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71EBB">
        <w:rPr>
          <w:rFonts w:ascii="Times New Roman" w:hAnsi="Times New Roman"/>
          <w:b/>
          <w:i/>
          <w:iCs/>
          <w:spacing w:val="-10"/>
          <w:sz w:val="24"/>
          <w:szCs w:val="24"/>
          <w:u w:val="single"/>
          <w:lang w:val="ru-RU"/>
        </w:rPr>
        <w:lastRenderedPageBreak/>
        <w:t>На начало учебного года у учащихся  сформированы следующие учебные умения и навыки</w:t>
      </w:r>
      <w:r w:rsidRPr="00671EBB">
        <w:rPr>
          <w:rFonts w:ascii="Times New Roman" w:hAnsi="Times New Roman"/>
          <w:i/>
          <w:iCs/>
          <w:spacing w:val="-10"/>
          <w:sz w:val="24"/>
          <w:szCs w:val="24"/>
          <w:lang w:val="ru-RU"/>
        </w:rPr>
        <w:t>:</w:t>
      </w:r>
      <w:r w:rsidRPr="00671EBB">
        <w:rPr>
          <w:rFonts w:ascii="Times New Roman" w:hAnsi="Times New Roman"/>
          <w:b/>
          <w:sz w:val="24"/>
          <w:szCs w:val="24"/>
        </w:rPr>
        <w:t xml:space="preserve"> </w:t>
      </w:r>
    </w:p>
    <w:p w:rsidR="008F12B6" w:rsidRPr="00671EBB" w:rsidRDefault="008F12B6" w:rsidP="008F12B6">
      <w:pPr>
        <w:pStyle w:val="10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671EBB">
        <w:rPr>
          <w:rFonts w:ascii="Times New Roman" w:hAnsi="Times New Roman"/>
          <w:b/>
          <w:sz w:val="24"/>
          <w:szCs w:val="24"/>
        </w:rPr>
        <w:t>умеют</w:t>
      </w:r>
    </w:p>
    <w:p w:rsidR="008F12B6" w:rsidRPr="00671EBB" w:rsidRDefault="008F12B6" w:rsidP="008F12B6">
      <w:pPr>
        <w:numPr>
          <w:ilvl w:val="0"/>
          <w:numId w:val="5"/>
        </w:numPr>
        <w:jc w:val="both"/>
      </w:pPr>
      <w:r w:rsidRPr="00671EBB">
        <w:rPr>
          <w:b/>
          <w:i/>
        </w:rPr>
        <w:t>описывать</w:t>
      </w:r>
      <w:r w:rsidRPr="00671EBB">
        <w:t xml:space="preserve"> основные социальные объекты, выделяя их существенные признаки; человека как социально-деятельное существо; основные социальные роли;</w:t>
      </w:r>
    </w:p>
    <w:p w:rsidR="008F12B6" w:rsidRPr="00671EBB" w:rsidRDefault="008F12B6" w:rsidP="008F12B6">
      <w:pPr>
        <w:numPr>
          <w:ilvl w:val="0"/>
          <w:numId w:val="5"/>
        </w:numPr>
        <w:jc w:val="both"/>
      </w:pPr>
      <w:r w:rsidRPr="00671EBB">
        <w:rPr>
          <w:b/>
          <w:i/>
        </w:rPr>
        <w:t>сравнивать</w:t>
      </w:r>
      <w:r w:rsidRPr="00671EBB">
        <w:t xml:space="preserve"> социальные объекты, суждения об обществе и человеке, выявлять их общие черты и различия; </w:t>
      </w:r>
    </w:p>
    <w:p w:rsidR="008F12B6" w:rsidRPr="00671EBB" w:rsidRDefault="008F12B6" w:rsidP="008F12B6">
      <w:pPr>
        <w:numPr>
          <w:ilvl w:val="0"/>
          <w:numId w:val="5"/>
        </w:numPr>
        <w:jc w:val="both"/>
      </w:pPr>
      <w:r w:rsidRPr="00671EBB">
        <w:rPr>
          <w:b/>
          <w:i/>
        </w:rPr>
        <w:t>объяснять</w:t>
      </w:r>
      <w:r w:rsidRPr="00671EBB">
        <w:rPr>
          <w:i/>
        </w:rPr>
        <w:t xml:space="preserve"> </w:t>
      </w:r>
      <w:r w:rsidRPr="00671EBB">
        <w:t>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государства);</w:t>
      </w:r>
    </w:p>
    <w:p w:rsidR="008F12B6" w:rsidRPr="00671EBB" w:rsidRDefault="008F12B6" w:rsidP="008F12B6">
      <w:pPr>
        <w:numPr>
          <w:ilvl w:val="0"/>
          <w:numId w:val="5"/>
        </w:numPr>
        <w:jc w:val="both"/>
      </w:pPr>
      <w:r w:rsidRPr="00671EBB">
        <w:rPr>
          <w:b/>
          <w:i/>
        </w:rPr>
        <w:t>приводить примеры</w:t>
      </w:r>
      <w:r w:rsidRPr="00671EBB">
        <w:t xml:space="preserve"> социальных объектов определенного типа, социальных отношений; ситуаций, регулируемых различными видами социальных норм; деятельности людей в различных сферах;</w:t>
      </w:r>
    </w:p>
    <w:p w:rsidR="008F12B6" w:rsidRPr="00671EBB" w:rsidRDefault="008F12B6" w:rsidP="008F12B6">
      <w:pPr>
        <w:numPr>
          <w:ilvl w:val="0"/>
          <w:numId w:val="5"/>
        </w:numPr>
        <w:jc w:val="both"/>
      </w:pPr>
      <w:r w:rsidRPr="00671EBB">
        <w:rPr>
          <w:b/>
          <w:i/>
        </w:rPr>
        <w:t>оценивать</w:t>
      </w:r>
      <w:r w:rsidRPr="00671EBB">
        <w:t xml:space="preserve"> поведение людей с точки зрения социальных норм, экономической рациональности;</w:t>
      </w:r>
    </w:p>
    <w:p w:rsidR="008F12B6" w:rsidRPr="00671EBB" w:rsidRDefault="008F12B6" w:rsidP="008F12B6">
      <w:pPr>
        <w:numPr>
          <w:ilvl w:val="0"/>
          <w:numId w:val="5"/>
        </w:numPr>
        <w:jc w:val="both"/>
      </w:pPr>
      <w:r w:rsidRPr="00671EBB">
        <w:rPr>
          <w:b/>
          <w:i/>
        </w:rPr>
        <w:t>решать</w:t>
      </w:r>
      <w:r w:rsidRPr="00671EBB">
        <w:rPr>
          <w:i/>
        </w:rPr>
        <w:t xml:space="preserve"> </w:t>
      </w:r>
      <w:r w:rsidRPr="00671EBB">
        <w:t>в рамках изученного материала познавательные и практические задачи,</w:t>
      </w:r>
      <w:r w:rsidRPr="00671EBB">
        <w:rPr>
          <w:b/>
        </w:rPr>
        <w:t xml:space="preserve"> </w:t>
      </w:r>
      <w:r w:rsidRPr="00671EBB">
        <w:t>отражающие типичные ситуации в различных сферах деятельности человека;</w:t>
      </w:r>
    </w:p>
    <w:p w:rsidR="008F12B6" w:rsidRPr="00671EBB" w:rsidRDefault="008F12B6" w:rsidP="008F12B6">
      <w:pPr>
        <w:numPr>
          <w:ilvl w:val="0"/>
          <w:numId w:val="5"/>
        </w:numPr>
        <w:jc w:val="both"/>
      </w:pPr>
      <w:r w:rsidRPr="00671EBB">
        <w:rPr>
          <w:b/>
          <w:i/>
        </w:rPr>
        <w:t>осуществлять</w:t>
      </w:r>
      <w:r w:rsidRPr="00671EBB">
        <w:t xml:space="preserve"> </w:t>
      </w:r>
      <w:r w:rsidRPr="00671EBB">
        <w:rPr>
          <w:b/>
          <w:i/>
        </w:rPr>
        <w:t>поиск</w:t>
      </w:r>
      <w:r w:rsidRPr="00671EBB">
        <w:t xml:space="preserve"> социальной информации по заданной теме из различных ее носителей (материалов СМИ, учебного текста и других адаптированных источников); различать в социальной информации факты и мнения;</w:t>
      </w:r>
    </w:p>
    <w:p w:rsidR="008F12B6" w:rsidRPr="00671EBB" w:rsidRDefault="008F12B6" w:rsidP="008F12B6">
      <w:pPr>
        <w:numPr>
          <w:ilvl w:val="0"/>
          <w:numId w:val="5"/>
        </w:numPr>
        <w:jc w:val="both"/>
      </w:pPr>
      <w:r w:rsidRPr="00671EBB">
        <w:rPr>
          <w:b/>
          <w:i/>
        </w:rPr>
        <w:t>самостоятельно составлять</w:t>
      </w:r>
      <w:r w:rsidRPr="00671EBB">
        <w:t xml:space="preserve"> простейшие виды правовых документов (заявления, доверенности и т.п.);</w:t>
      </w:r>
    </w:p>
    <w:p w:rsidR="008F12B6" w:rsidRPr="00671EBB" w:rsidRDefault="008F12B6" w:rsidP="008F12B6">
      <w:pPr>
        <w:pStyle w:val="10"/>
        <w:ind w:left="567"/>
        <w:jc w:val="both"/>
        <w:rPr>
          <w:rFonts w:ascii="Times New Roman" w:hAnsi="Times New Roman"/>
          <w:sz w:val="24"/>
          <w:szCs w:val="24"/>
        </w:rPr>
      </w:pPr>
      <w:r w:rsidRPr="00671EBB">
        <w:rPr>
          <w:rFonts w:ascii="Times New Roman" w:hAnsi="Times New Roman"/>
          <w:b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671EBB">
        <w:rPr>
          <w:rFonts w:ascii="Times New Roman" w:hAnsi="Times New Roman"/>
          <w:sz w:val="24"/>
          <w:szCs w:val="24"/>
        </w:rPr>
        <w:t>для</w:t>
      </w:r>
      <w:proofErr w:type="gramEnd"/>
      <w:r w:rsidRPr="00671EBB">
        <w:rPr>
          <w:rFonts w:ascii="Times New Roman" w:hAnsi="Times New Roman"/>
          <w:sz w:val="24"/>
          <w:szCs w:val="24"/>
        </w:rPr>
        <w:t>:</w:t>
      </w:r>
    </w:p>
    <w:p w:rsidR="008F12B6" w:rsidRPr="00671EBB" w:rsidRDefault="008F12B6" w:rsidP="008F12B6">
      <w:pPr>
        <w:pStyle w:val="10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671EBB">
        <w:rPr>
          <w:rFonts w:ascii="Times New Roman" w:hAnsi="Times New Roman"/>
          <w:sz w:val="24"/>
          <w:szCs w:val="24"/>
        </w:rPr>
        <w:t xml:space="preserve">полноценного выполнения типичных для подростка социальных ролей; </w:t>
      </w:r>
    </w:p>
    <w:p w:rsidR="008F12B6" w:rsidRPr="00671EBB" w:rsidRDefault="008F12B6" w:rsidP="008F12B6">
      <w:pPr>
        <w:pStyle w:val="10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671EBB">
        <w:rPr>
          <w:rFonts w:ascii="Times New Roman" w:hAnsi="Times New Roman"/>
          <w:sz w:val="24"/>
          <w:szCs w:val="24"/>
        </w:rPr>
        <w:t>общей ориентации в актуальных общественных событиях и процессах;</w:t>
      </w:r>
    </w:p>
    <w:p w:rsidR="008F12B6" w:rsidRPr="00671EBB" w:rsidRDefault="008F12B6" w:rsidP="008F12B6">
      <w:pPr>
        <w:pStyle w:val="10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671EBB">
        <w:rPr>
          <w:rFonts w:ascii="Times New Roman" w:hAnsi="Times New Roman"/>
          <w:sz w:val="24"/>
          <w:szCs w:val="24"/>
        </w:rPr>
        <w:t>нравственной и правовой оценки конкретных поступков людей;</w:t>
      </w:r>
    </w:p>
    <w:p w:rsidR="008F12B6" w:rsidRPr="00671EBB" w:rsidRDefault="008F12B6" w:rsidP="008F12B6">
      <w:pPr>
        <w:pStyle w:val="10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671EBB">
        <w:rPr>
          <w:rFonts w:ascii="Times New Roman" w:hAnsi="Times New Roman"/>
          <w:sz w:val="24"/>
          <w:szCs w:val="24"/>
        </w:rPr>
        <w:t>реализации и защиты прав человека и гражданина, осознанного выполнения гражданских обязанностей;</w:t>
      </w:r>
    </w:p>
    <w:p w:rsidR="008F12B6" w:rsidRPr="00671EBB" w:rsidRDefault="008F12B6" w:rsidP="008F12B6">
      <w:pPr>
        <w:pStyle w:val="10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671EBB">
        <w:rPr>
          <w:rFonts w:ascii="Times New Roman" w:hAnsi="Times New Roman"/>
          <w:sz w:val="24"/>
          <w:szCs w:val="24"/>
        </w:rPr>
        <w:t>первичного анализа и использования социальной информации;</w:t>
      </w:r>
    </w:p>
    <w:p w:rsidR="008F12B6" w:rsidRPr="00671EBB" w:rsidRDefault="008F12B6" w:rsidP="008F12B6">
      <w:pPr>
        <w:pStyle w:val="10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671EBB">
        <w:rPr>
          <w:rFonts w:ascii="Times New Roman" w:hAnsi="Times New Roman"/>
          <w:sz w:val="24"/>
          <w:szCs w:val="24"/>
        </w:rPr>
        <w:t>сознательного неприятия антиобщественного поведения.</w:t>
      </w:r>
    </w:p>
    <w:p w:rsidR="008F12B6" w:rsidRPr="00671EBB" w:rsidRDefault="008F12B6" w:rsidP="008F12B6">
      <w:pPr>
        <w:shd w:val="clear" w:color="auto" w:fill="FFFFFF"/>
        <w:spacing w:line="322" w:lineRule="exact"/>
        <w:ind w:left="331"/>
        <w:jc w:val="both"/>
        <w:rPr>
          <w:spacing w:val="-3"/>
        </w:rPr>
      </w:pPr>
      <w:r w:rsidRPr="00671EBB">
        <w:rPr>
          <w:spacing w:val="-1"/>
        </w:rPr>
        <w:t> Перечисленные познавательные и практические задания предполагают и</w:t>
      </w:r>
      <w:r w:rsidRPr="00671EBB">
        <w:rPr>
          <w:spacing w:val="-2"/>
        </w:rPr>
        <w:t xml:space="preserve">спользование компьютерных </w:t>
      </w:r>
      <w:r w:rsidRPr="00671EBB">
        <w:rPr>
          <w:spacing w:val="-1"/>
        </w:rPr>
        <w:t xml:space="preserve">технологий для обработки, передачи информации, </w:t>
      </w:r>
      <w:r w:rsidRPr="00671EBB">
        <w:rPr>
          <w:spacing w:val="-2"/>
        </w:rPr>
        <w:t xml:space="preserve">презентации результатов познавательной и </w:t>
      </w:r>
      <w:r w:rsidRPr="00671EBB">
        <w:rPr>
          <w:spacing w:val="-3"/>
        </w:rPr>
        <w:t>практической деятельности</w:t>
      </w:r>
    </w:p>
    <w:p w:rsidR="008F12B6" w:rsidRPr="00671EBB" w:rsidRDefault="008F12B6" w:rsidP="008F12B6">
      <w:pPr>
        <w:widowControl w:val="0"/>
        <w:shd w:val="clear" w:color="auto" w:fill="FFFFFF"/>
        <w:tabs>
          <w:tab w:val="left" w:pos="1138"/>
        </w:tabs>
        <w:autoSpaceDE w:val="0"/>
        <w:spacing w:line="221" w:lineRule="exact"/>
        <w:ind w:left="509"/>
        <w:jc w:val="both"/>
        <w:rPr>
          <w:b/>
          <w:color w:val="000000"/>
          <w:spacing w:val="-5"/>
          <w:u w:val="single"/>
        </w:rPr>
      </w:pPr>
    </w:p>
    <w:p w:rsidR="008F12B6" w:rsidRPr="00671EBB" w:rsidRDefault="008F12B6" w:rsidP="008F12B6">
      <w:pPr>
        <w:widowControl w:val="0"/>
        <w:shd w:val="clear" w:color="auto" w:fill="FFFFFF"/>
        <w:tabs>
          <w:tab w:val="left" w:pos="639"/>
        </w:tabs>
        <w:autoSpaceDE w:val="0"/>
        <w:spacing w:line="221" w:lineRule="exact"/>
        <w:ind w:left="10"/>
        <w:jc w:val="both"/>
        <w:rPr>
          <w:b/>
          <w:color w:val="000000"/>
          <w:spacing w:val="-5"/>
          <w:u w:val="single"/>
        </w:rPr>
      </w:pPr>
    </w:p>
    <w:p w:rsidR="008F12B6" w:rsidRPr="00671EBB" w:rsidRDefault="008F12B6" w:rsidP="008F12B6">
      <w:pPr>
        <w:widowControl w:val="0"/>
        <w:shd w:val="clear" w:color="auto" w:fill="FFFFFF"/>
        <w:tabs>
          <w:tab w:val="left" w:pos="1138"/>
        </w:tabs>
        <w:autoSpaceDE w:val="0"/>
        <w:spacing w:line="221" w:lineRule="exact"/>
        <w:ind w:left="509"/>
        <w:jc w:val="both"/>
        <w:rPr>
          <w:b/>
          <w:color w:val="000000"/>
          <w:spacing w:val="-5"/>
          <w:u w:val="single"/>
        </w:rPr>
      </w:pPr>
      <w:r w:rsidRPr="00671EBB">
        <w:rPr>
          <w:b/>
          <w:color w:val="000000"/>
          <w:spacing w:val="-1"/>
          <w:u w:val="single"/>
        </w:rPr>
        <w:t xml:space="preserve">Требования к уровню </w:t>
      </w:r>
      <w:r w:rsidRPr="00671EBB">
        <w:rPr>
          <w:b/>
          <w:color w:val="000000"/>
          <w:spacing w:val="-5"/>
          <w:u w:val="single"/>
        </w:rPr>
        <w:t>подготовки учащихся 10 класса</w:t>
      </w:r>
    </w:p>
    <w:p w:rsidR="008F12B6" w:rsidRPr="00671EBB" w:rsidRDefault="008F12B6" w:rsidP="008F12B6">
      <w:pPr>
        <w:widowControl w:val="0"/>
        <w:shd w:val="clear" w:color="auto" w:fill="FFFFFF"/>
        <w:tabs>
          <w:tab w:val="left" w:pos="1138"/>
        </w:tabs>
        <w:autoSpaceDE w:val="0"/>
        <w:spacing w:line="221" w:lineRule="exact"/>
        <w:ind w:left="509"/>
        <w:jc w:val="both"/>
        <w:rPr>
          <w:lang w:val="ru-RU"/>
        </w:rPr>
      </w:pPr>
    </w:p>
    <w:p w:rsidR="008F12B6" w:rsidRPr="00671EBB" w:rsidRDefault="008F12B6" w:rsidP="008F12B6">
      <w:pPr>
        <w:shd w:val="clear" w:color="auto" w:fill="FFFFFF"/>
        <w:spacing w:line="221" w:lineRule="exact"/>
        <w:ind w:left="514" w:right="3379"/>
        <w:rPr>
          <w:lang w:val="ru-RU"/>
        </w:rPr>
      </w:pPr>
      <w:r w:rsidRPr="00671EBB">
        <w:rPr>
          <w:lang w:val="ru-RU"/>
        </w:rPr>
        <w:t xml:space="preserve">В результате изучения обществознания ученик должен: </w:t>
      </w:r>
    </w:p>
    <w:p w:rsidR="008F12B6" w:rsidRPr="00671EBB" w:rsidRDefault="008F12B6" w:rsidP="008F12B6">
      <w:pPr>
        <w:shd w:val="clear" w:color="auto" w:fill="FFFFFF"/>
        <w:spacing w:line="221" w:lineRule="exact"/>
        <w:ind w:left="514" w:right="3379"/>
        <w:rPr>
          <w:b/>
          <w:bCs/>
          <w:i/>
          <w:iCs/>
          <w:lang w:val="ru-RU"/>
        </w:rPr>
      </w:pPr>
      <w:r w:rsidRPr="00671EBB">
        <w:rPr>
          <w:b/>
          <w:bCs/>
          <w:i/>
          <w:iCs/>
          <w:u w:val="single"/>
          <w:lang w:val="ru-RU"/>
        </w:rPr>
        <w:t>знать/понимать</w:t>
      </w:r>
      <w:r w:rsidRPr="00671EBB">
        <w:rPr>
          <w:b/>
          <w:bCs/>
          <w:i/>
          <w:iCs/>
          <w:lang w:val="ru-RU"/>
        </w:rPr>
        <w:t>:</w:t>
      </w:r>
    </w:p>
    <w:p w:rsidR="008F12B6" w:rsidRPr="00671EBB" w:rsidRDefault="008F12B6" w:rsidP="008F12B6">
      <w:pPr>
        <w:widowControl w:val="0"/>
        <w:numPr>
          <w:ilvl w:val="0"/>
          <w:numId w:val="10"/>
        </w:numPr>
        <w:shd w:val="clear" w:color="auto" w:fill="FFFFFF"/>
        <w:tabs>
          <w:tab w:val="left" w:pos="639"/>
        </w:tabs>
        <w:autoSpaceDE w:val="0"/>
        <w:spacing w:line="221" w:lineRule="exact"/>
        <w:ind w:left="10" w:right="5" w:firstLine="499"/>
        <w:jc w:val="both"/>
        <w:rPr>
          <w:lang w:val="ru-RU"/>
        </w:rPr>
      </w:pPr>
      <w:r w:rsidRPr="00671EBB">
        <w:rPr>
          <w:lang w:val="ru-RU"/>
        </w:rPr>
        <w:t xml:space="preserve">биосоциальную сущность человека, основные этапы и факторы социализации личности, место и роль человека в </w:t>
      </w:r>
      <w:r w:rsidRPr="00671EBB">
        <w:rPr>
          <w:lang w:val="ru-RU"/>
        </w:rPr>
        <w:t>системе</w:t>
      </w:r>
      <w:r w:rsidRPr="00671EBB">
        <w:rPr>
          <w:lang w:val="ru-RU"/>
        </w:rPr>
        <w:t xml:space="preserve"> общественных отношений;</w:t>
      </w:r>
    </w:p>
    <w:p w:rsidR="008F12B6" w:rsidRPr="00671EBB" w:rsidRDefault="008F12B6" w:rsidP="008F12B6">
      <w:pPr>
        <w:widowControl w:val="0"/>
        <w:numPr>
          <w:ilvl w:val="0"/>
          <w:numId w:val="10"/>
        </w:numPr>
        <w:shd w:val="clear" w:color="auto" w:fill="FFFFFF"/>
        <w:tabs>
          <w:tab w:val="left" w:pos="639"/>
        </w:tabs>
        <w:autoSpaceDE w:val="0"/>
        <w:spacing w:line="221" w:lineRule="exact"/>
        <w:ind w:left="10" w:firstLine="499"/>
        <w:jc w:val="both"/>
        <w:rPr>
          <w:lang w:val="ru-RU"/>
        </w:rPr>
      </w:pPr>
      <w:r w:rsidRPr="00671EBB">
        <w:rPr>
          <w:lang w:val="ru-RU"/>
        </w:rPr>
        <w:t>тенденции развития общества в целом как сложной динам</w:t>
      </w:r>
      <w:r>
        <w:rPr>
          <w:lang w:val="ru-RU"/>
        </w:rPr>
        <w:t>ической системы, а также важней</w:t>
      </w:r>
      <w:r w:rsidRPr="00671EBB">
        <w:rPr>
          <w:lang w:val="ru-RU"/>
        </w:rPr>
        <w:t>ших социальных институтов,</w:t>
      </w:r>
    </w:p>
    <w:p w:rsidR="008F12B6" w:rsidRPr="00671EBB" w:rsidRDefault="008F12B6" w:rsidP="008F12B6">
      <w:pPr>
        <w:widowControl w:val="0"/>
        <w:numPr>
          <w:ilvl w:val="0"/>
          <w:numId w:val="10"/>
        </w:numPr>
        <w:shd w:val="clear" w:color="auto" w:fill="FFFFFF"/>
        <w:tabs>
          <w:tab w:val="left" w:pos="639"/>
        </w:tabs>
        <w:autoSpaceDE w:val="0"/>
        <w:spacing w:line="221" w:lineRule="exact"/>
        <w:ind w:left="10" w:firstLine="499"/>
        <w:jc w:val="both"/>
        <w:rPr>
          <w:lang w:val="ru-RU"/>
        </w:rPr>
      </w:pPr>
      <w:r w:rsidRPr="00671EBB">
        <w:rPr>
          <w:lang w:val="ru-RU"/>
        </w:rPr>
        <w:t>необходимость регулирования общественных отношений, сущность социальных норм, меха</w:t>
      </w:r>
      <w:r w:rsidRPr="00671EBB">
        <w:rPr>
          <w:lang w:val="ru-RU"/>
        </w:rPr>
        <w:softHyphen/>
        <w:t>низмы правового регулирования;</w:t>
      </w:r>
    </w:p>
    <w:p w:rsidR="008F12B6" w:rsidRPr="00671EBB" w:rsidRDefault="008F12B6" w:rsidP="008F12B6">
      <w:pPr>
        <w:shd w:val="clear" w:color="auto" w:fill="FFFFFF"/>
        <w:tabs>
          <w:tab w:val="left" w:pos="1128"/>
        </w:tabs>
        <w:spacing w:line="221" w:lineRule="exact"/>
        <w:ind w:left="504" w:right="3802"/>
        <w:rPr>
          <w:i/>
          <w:iCs/>
          <w:u w:val="single"/>
          <w:lang w:val="ru-RU"/>
        </w:rPr>
      </w:pPr>
      <w:r w:rsidRPr="00671EBB">
        <w:rPr>
          <w:lang w:val="ru-RU"/>
        </w:rPr>
        <w:t>-</w:t>
      </w:r>
      <w:r w:rsidRPr="00671EBB">
        <w:rPr>
          <w:lang w:val="ru-RU"/>
        </w:rPr>
        <w:tab/>
        <w:t>особенности социально-гуманитарного познания;</w:t>
      </w:r>
      <w:r w:rsidRPr="00671EBB">
        <w:rPr>
          <w:lang w:val="ru-RU"/>
        </w:rPr>
        <w:br/>
      </w:r>
      <w:r w:rsidRPr="00671EBB">
        <w:rPr>
          <w:b/>
          <w:i/>
          <w:iCs/>
          <w:u w:val="single"/>
          <w:lang w:val="ru-RU"/>
        </w:rPr>
        <w:t>уметь</w:t>
      </w:r>
      <w:r w:rsidRPr="00671EBB">
        <w:rPr>
          <w:i/>
          <w:iCs/>
          <w:u w:val="single"/>
          <w:lang w:val="ru-RU"/>
        </w:rPr>
        <w:t>:</w:t>
      </w:r>
    </w:p>
    <w:p w:rsidR="008F12B6" w:rsidRPr="00671EBB" w:rsidRDefault="008F12B6" w:rsidP="008F12B6">
      <w:pPr>
        <w:shd w:val="clear" w:color="auto" w:fill="FFFFFF"/>
        <w:tabs>
          <w:tab w:val="left" w:pos="643"/>
        </w:tabs>
        <w:spacing w:line="221" w:lineRule="exact"/>
        <w:ind w:left="14" w:right="10" w:firstLine="490"/>
        <w:rPr>
          <w:lang w:val="ru-RU"/>
        </w:rPr>
      </w:pPr>
      <w:r w:rsidRPr="00671EBB">
        <w:rPr>
          <w:i/>
          <w:iCs/>
          <w:lang w:val="ru-RU"/>
        </w:rPr>
        <w:t>-</w:t>
      </w:r>
      <w:r w:rsidRPr="00671EBB">
        <w:rPr>
          <w:i/>
          <w:iCs/>
          <w:lang w:val="ru-RU"/>
        </w:rPr>
        <w:tab/>
      </w:r>
      <w:r w:rsidRPr="00671EBB">
        <w:rPr>
          <w:lang w:val="ru-RU"/>
        </w:rPr>
        <w:t>характеризовать основные социальные объекты, выделяя их существенные признаки, закономерности развития;</w:t>
      </w:r>
    </w:p>
    <w:p w:rsidR="008F12B6" w:rsidRPr="00671EBB" w:rsidRDefault="008F12B6" w:rsidP="008F12B6">
      <w:pPr>
        <w:widowControl w:val="0"/>
        <w:numPr>
          <w:ilvl w:val="0"/>
          <w:numId w:val="11"/>
        </w:numPr>
        <w:shd w:val="clear" w:color="auto" w:fill="FFFFFF"/>
        <w:tabs>
          <w:tab w:val="left" w:pos="681"/>
        </w:tabs>
        <w:autoSpaceDE w:val="0"/>
        <w:spacing w:line="216" w:lineRule="exact"/>
        <w:ind w:left="19" w:firstLine="509"/>
        <w:rPr>
          <w:lang w:val="ru-RU"/>
        </w:rPr>
      </w:pPr>
      <w:r w:rsidRPr="00671EBB">
        <w:rPr>
          <w:spacing w:val="-6"/>
          <w:lang w:val="ru-RU"/>
        </w:rPr>
        <w:t xml:space="preserve">анализировать информацию о социальных объектах, </w:t>
      </w:r>
      <w:proofErr w:type="spellStart"/>
      <w:r w:rsidRPr="00671EBB">
        <w:rPr>
          <w:spacing w:val="-6"/>
          <w:lang w:val="ru-RU"/>
        </w:rPr>
        <w:t>вы</w:t>
      </w:r>
      <w:r>
        <w:rPr>
          <w:spacing w:val="-6"/>
          <w:lang w:val="ru-RU"/>
        </w:rPr>
        <w:t>де</w:t>
      </w:r>
      <w:r>
        <w:rPr>
          <w:spacing w:val="-6"/>
        </w:rPr>
        <w:t>ляя</w:t>
      </w:r>
      <w:proofErr w:type="spellEnd"/>
      <w:r>
        <w:rPr>
          <w:spacing w:val="-6"/>
        </w:rPr>
        <w:t xml:space="preserve"> </w:t>
      </w:r>
      <w:r w:rsidRPr="00671EBB">
        <w:rPr>
          <w:spacing w:val="-6"/>
          <w:lang w:val="ru-RU"/>
        </w:rPr>
        <w:t xml:space="preserve"> их общие черты и различия, ус</w:t>
      </w:r>
      <w:r w:rsidRPr="00671EBB">
        <w:rPr>
          <w:spacing w:val="-5"/>
          <w:lang w:val="ru-RU"/>
        </w:rPr>
        <w:t>танавливать  соответствия между существенными  чертами и признаками изученных социальных яв</w:t>
      </w:r>
      <w:r w:rsidRPr="00671EBB">
        <w:rPr>
          <w:lang w:val="ru-RU"/>
        </w:rPr>
        <w:t>лений и обществоведческими терминами и понятиями;</w:t>
      </w:r>
    </w:p>
    <w:p w:rsidR="008F12B6" w:rsidRPr="00671EBB" w:rsidRDefault="008F12B6" w:rsidP="008F12B6">
      <w:pPr>
        <w:widowControl w:val="0"/>
        <w:numPr>
          <w:ilvl w:val="0"/>
          <w:numId w:val="11"/>
        </w:numPr>
        <w:shd w:val="clear" w:color="auto" w:fill="FFFFFF"/>
        <w:tabs>
          <w:tab w:val="left" w:pos="681"/>
        </w:tabs>
        <w:autoSpaceDE w:val="0"/>
        <w:spacing w:line="216" w:lineRule="exact"/>
        <w:ind w:left="19" w:right="14" w:firstLine="509"/>
        <w:rPr>
          <w:spacing w:val="-5"/>
          <w:lang w:val="ru-RU"/>
        </w:rPr>
      </w:pPr>
      <w:r w:rsidRPr="00671EBB">
        <w:rPr>
          <w:spacing w:val="-6"/>
          <w:lang w:val="ru-RU"/>
        </w:rPr>
        <w:lastRenderedPageBreak/>
        <w:t>объяснять причинно-следственные и функциональные связи изученных социальных объектов (включая взаимодействие человека и общества, важнейших социальных институтов общества и при</w:t>
      </w:r>
      <w:r w:rsidRPr="00671EBB">
        <w:rPr>
          <w:spacing w:val="-5"/>
          <w:lang w:val="ru-RU"/>
        </w:rPr>
        <w:t>родной среды, общества и культуры, взаимосвязи подсистем и элементов общества);</w:t>
      </w:r>
    </w:p>
    <w:p w:rsidR="008F12B6" w:rsidRPr="00671EBB" w:rsidRDefault="008F12B6" w:rsidP="008F12B6">
      <w:pPr>
        <w:shd w:val="clear" w:color="auto" w:fill="FFFFFF"/>
        <w:tabs>
          <w:tab w:val="left" w:pos="773"/>
        </w:tabs>
        <w:spacing w:line="216" w:lineRule="exact"/>
        <w:ind w:left="24" w:right="14" w:firstLine="504"/>
        <w:rPr>
          <w:lang w:val="ru-RU"/>
        </w:rPr>
      </w:pPr>
      <w:r w:rsidRPr="00671EBB">
        <w:rPr>
          <w:lang w:val="ru-RU"/>
        </w:rPr>
        <w:t>-</w:t>
      </w:r>
      <w:r w:rsidRPr="00671EBB">
        <w:rPr>
          <w:lang w:val="ru-RU"/>
        </w:rPr>
        <w:tab/>
      </w:r>
      <w:r w:rsidRPr="00671EBB">
        <w:rPr>
          <w:spacing w:val="-3"/>
          <w:lang w:val="ru-RU"/>
        </w:rPr>
        <w:t>раскрывать на примерах изученные теоретические положения и понятия социально-</w:t>
      </w:r>
      <w:r w:rsidRPr="00671EBB">
        <w:rPr>
          <w:lang w:val="ru-RU"/>
        </w:rPr>
        <w:t>экономических и гуманитарных наук;</w:t>
      </w:r>
    </w:p>
    <w:p w:rsidR="008F12B6" w:rsidRPr="00671EBB" w:rsidRDefault="008F12B6" w:rsidP="008F12B6">
      <w:pPr>
        <w:widowControl w:val="0"/>
        <w:numPr>
          <w:ilvl w:val="0"/>
          <w:numId w:val="12"/>
        </w:numPr>
        <w:shd w:val="clear" w:color="auto" w:fill="FFFFFF"/>
        <w:tabs>
          <w:tab w:val="left" w:pos="1138"/>
        </w:tabs>
        <w:autoSpaceDE w:val="0"/>
        <w:spacing w:line="216" w:lineRule="exact"/>
        <w:ind w:left="509"/>
        <w:rPr>
          <w:spacing w:val="-7"/>
          <w:lang w:val="ru-RU"/>
        </w:rPr>
      </w:pPr>
      <w:r w:rsidRPr="00671EBB">
        <w:rPr>
          <w:spacing w:val="-7"/>
          <w:lang w:val="ru-RU"/>
        </w:rPr>
        <w:t>осуществлять поиск социальной информации, представленной в различных знаковых системах;</w:t>
      </w:r>
    </w:p>
    <w:p w:rsidR="008F12B6" w:rsidRPr="00671EBB" w:rsidRDefault="008F12B6" w:rsidP="008F12B6">
      <w:pPr>
        <w:widowControl w:val="0"/>
        <w:numPr>
          <w:ilvl w:val="0"/>
          <w:numId w:val="10"/>
        </w:numPr>
        <w:shd w:val="clear" w:color="auto" w:fill="FFFFFF"/>
        <w:tabs>
          <w:tab w:val="left" w:pos="629"/>
        </w:tabs>
        <w:autoSpaceDE w:val="0"/>
        <w:spacing w:line="216" w:lineRule="exact"/>
        <w:ind w:right="19" w:firstLine="509"/>
        <w:jc w:val="both"/>
        <w:rPr>
          <w:lang w:val="ru-RU"/>
        </w:rPr>
      </w:pPr>
      <w:r w:rsidRPr="00671EBB">
        <w:rPr>
          <w:spacing w:val="-6"/>
          <w:lang w:val="ru-RU"/>
        </w:rPr>
        <w:t xml:space="preserve">извлекать из </w:t>
      </w:r>
      <w:r w:rsidRPr="00671EBB">
        <w:rPr>
          <w:spacing w:val="-6"/>
          <w:lang w:val="ru-RU"/>
        </w:rPr>
        <w:t>неадаптированных</w:t>
      </w:r>
      <w:r w:rsidRPr="00671EBB">
        <w:rPr>
          <w:spacing w:val="-6"/>
          <w:lang w:val="ru-RU"/>
        </w:rPr>
        <w:t xml:space="preserve"> оригинальных текстов знания по заданным темам; системати</w:t>
      </w:r>
      <w:r w:rsidRPr="00671EBB">
        <w:rPr>
          <w:spacing w:val="-5"/>
          <w:lang w:val="ru-RU"/>
        </w:rPr>
        <w:t xml:space="preserve">зировать, анализировать и обобщать неупорядоченную социальную информацию; различать в ней </w:t>
      </w:r>
      <w:r w:rsidRPr="00671EBB">
        <w:rPr>
          <w:lang w:val="ru-RU"/>
        </w:rPr>
        <w:t>факты и мнения, аргументы и выводы;</w:t>
      </w:r>
    </w:p>
    <w:p w:rsidR="008F12B6" w:rsidRPr="00671EBB" w:rsidRDefault="008F12B6" w:rsidP="008F12B6">
      <w:pPr>
        <w:widowControl w:val="0"/>
        <w:numPr>
          <w:ilvl w:val="0"/>
          <w:numId w:val="10"/>
        </w:numPr>
        <w:shd w:val="clear" w:color="auto" w:fill="FFFFFF"/>
        <w:tabs>
          <w:tab w:val="left" w:pos="629"/>
        </w:tabs>
        <w:autoSpaceDE w:val="0"/>
        <w:spacing w:line="216" w:lineRule="exact"/>
        <w:ind w:right="10" w:firstLine="509"/>
        <w:jc w:val="both"/>
        <w:rPr>
          <w:lang w:val="ru-RU"/>
        </w:rPr>
      </w:pPr>
      <w:r w:rsidRPr="00671EBB">
        <w:rPr>
          <w:spacing w:val="-4"/>
          <w:lang w:val="ru-RU"/>
        </w:rPr>
        <w:t xml:space="preserve">оценивать действия субъектов социальной жизни, включая </w:t>
      </w:r>
      <w:proofErr w:type="spellStart"/>
      <w:r w:rsidRPr="00671EBB">
        <w:rPr>
          <w:spacing w:val="-4"/>
          <w:lang w:val="ru-RU"/>
        </w:rPr>
        <w:t>личностк</w:t>
      </w:r>
      <w:proofErr w:type="spellEnd"/>
      <w:r w:rsidRPr="00671EBB">
        <w:rPr>
          <w:spacing w:val="-4"/>
          <w:lang w:val="ru-RU"/>
        </w:rPr>
        <w:t xml:space="preserve">, группы, организации с </w:t>
      </w:r>
      <w:r w:rsidRPr="00671EBB">
        <w:rPr>
          <w:lang w:val="ru-RU"/>
        </w:rPr>
        <w:t>точки зрения социальных норм, экономической рациональности;</w:t>
      </w:r>
    </w:p>
    <w:p w:rsidR="008F12B6" w:rsidRPr="00671EBB" w:rsidRDefault="008F12B6" w:rsidP="008F12B6">
      <w:pPr>
        <w:widowControl w:val="0"/>
        <w:numPr>
          <w:ilvl w:val="0"/>
          <w:numId w:val="10"/>
        </w:numPr>
        <w:shd w:val="clear" w:color="auto" w:fill="FFFFFF"/>
        <w:tabs>
          <w:tab w:val="left" w:pos="629"/>
        </w:tabs>
        <w:autoSpaceDE w:val="0"/>
        <w:spacing w:line="216" w:lineRule="exact"/>
        <w:ind w:right="19" w:firstLine="509"/>
        <w:jc w:val="both"/>
        <w:rPr>
          <w:lang w:val="ru-RU"/>
        </w:rPr>
      </w:pPr>
      <w:r w:rsidRPr="00671EBB">
        <w:rPr>
          <w:spacing w:val="-7"/>
          <w:lang w:val="ru-RU"/>
        </w:rPr>
        <w:t xml:space="preserve">формулировать на основе приобретенных обществоведческих знаний собственные суждения и </w:t>
      </w:r>
      <w:r w:rsidRPr="00671EBB">
        <w:rPr>
          <w:lang w:val="ru-RU"/>
        </w:rPr>
        <w:t>аргументы по определенным проблемам;</w:t>
      </w:r>
    </w:p>
    <w:p w:rsidR="008F12B6" w:rsidRPr="00671EBB" w:rsidRDefault="008F12B6" w:rsidP="008F12B6">
      <w:pPr>
        <w:widowControl w:val="0"/>
        <w:numPr>
          <w:ilvl w:val="0"/>
          <w:numId w:val="10"/>
        </w:numPr>
        <w:shd w:val="clear" w:color="auto" w:fill="FFFFFF"/>
        <w:tabs>
          <w:tab w:val="left" w:pos="1138"/>
        </w:tabs>
        <w:autoSpaceDE w:val="0"/>
        <w:spacing w:line="216" w:lineRule="exact"/>
        <w:ind w:left="509"/>
        <w:rPr>
          <w:spacing w:val="-5"/>
          <w:lang w:val="ru-RU"/>
        </w:rPr>
      </w:pPr>
      <w:r w:rsidRPr="00671EBB">
        <w:rPr>
          <w:spacing w:val="-5"/>
          <w:lang w:val="ru-RU"/>
        </w:rPr>
        <w:t>подготовить устное выступление, творческую работу по социальной проблематике;</w:t>
      </w:r>
    </w:p>
    <w:p w:rsidR="008F12B6" w:rsidRPr="00671EBB" w:rsidRDefault="008F12B6" w:rsidP="008F12B6">
      <w:pPr>
        <w:widowControl w:val="0"/>
        <w:numPr>
          <w:ilvl w:val="0"/>
          <w:numId w:val="10"/>
        </w:numPr>
        <w:shd w:val="clear" w:color="auto" w:fill="FFFFFF"/>
        <w:tabs>
          <w:tab w:val="left" w:pos="629"/>
        </w:tabs>
        <w:autoSpaceDE w:val="0"/>
        <w:spacing w:line="216" w:lineRule="exact"/>
        <w:ind w:right="10" w:firstLine="509"/>
        <w:jc w:val="both"/>
        <w:rPr>
          <w:lang w:val="ru-RU"/>
        </w:rPr>
      </w:pPr>
      <w:r w:rsidRPr="00671EBB">
        <w:rPr>
          <w:spacing w:val="-5"/>
          <w:lang w:val="ru-RU"/>
        </w:rPr>
        <w:t>применять социально-экономические и гуманитарные знания в процессе решения познава</w:t>
      </w:r>
      <w:r w:rsidRPr="00671EBB">
        <w:rPr>
          <w:lang w:val="ru-RU"/>
        </w:rPr>
        <w:t>тельных задач по актуальным социальным проблемам;</w:t>
      </w:r>
    </w:p>
    <w:p w:rsidR="008F12B6" w:rsidRPr="00671EBB" w:rsidRDefault="008F12B6" w:rsidP="008F12B6">
      <w:pPr>
        <w:shd w:val="clear" w:color="auto" w:fill="FFFFFF"/>
        <w:spacing w:line="216" w:lineRule="exact"/>
        <w:ind w:left="5" w:right="10" w:firstLine="514"/>
        <w:jc w:val="both"/>
        <w:rPr>
          <w:lang w:val="ru-RU"/>
        </w:rPr>
      </w:pPr>
      <w:r w:rsidRPr="00671EBB">
        <w:rPr>
          <w:b/>
          <w:bCs/>
          <w:i/>
          <w:iCs/>
          <w:spacing w:val="-5"/>
          <w:u w:val="single"/>
          <w:lang w:val="ru-RU"/>
        </w:rPr>
        <w:t>использовать приобретенные знания и умения</w:t>
      </w:r>
      <w:r w:rsidRPr="00671EBB">
        <w:rPr>
          <w:b/>
          <w:bCs/>
          <w:i/>
          <w:iCs/>
          <w:spacing w:val="-5"/>
          <w:lang w:val="ru-RU"/>
        </w:rPr>
        <w:t xml:space="preserve"> </w:t>
      </w:r>
      <w:r w:rsidRPr="00671EBB">
        <w:rPr>
          <w:spacing w:val="-5"/>
          <w:lang w:val="ru-RU"/>
        </w:rPr>
        <w:t>в практической деятельности и повседнев</w:t>
      </w:r>
      <w:r w:rsidRPr="00671EBB">
        <w:rPr>
          <w:lang w:val="ru-RU"/>
        </w:rPr>
        <w:t>ной жизни для:</w:t>
      </w:r>
    </w:p>
    <w:p w:rsidR="008F12B6" w:rsidRPr="00671EBB" w:rsidRDefault="008F12B6" w:rsidP="008F12B6">
      <w:pPr>
        <w:widowControl w:val="0"/>
        <w:numPr>
          <w:ilvl w:val="0"/>
          <w:numId w:val="10"/>
        </w:numPr>
        <w:shd w:val="clear" w:color="auto" w:fill="FFFFFF"/>
        <w:tabs>
          <w:tab w:val="left" w:pos="629"/>
        </w:tabs>
        <w:autoSpaceDE w:val="0"/>
        <w:spacing w:line="216" w:lineRule="exact"/>
        <w:ind w:right="14" w:firstLine="509"/>
        <w:jc w:val="both"/>
        <w:rPr>
          <w:lang w:val="ru-RU"/>
        </w:rPr>
      </w:pPr>
      <w:r w:rsidRPr="00671EBB">
        <w:rPr>
          <w:spacing w:val="-6"/>
          <w:lang w:val="ru-RU"/>
        </w:rPr>
        <w:t>успешного выполнения типичных социальных ролей: сознат</w:t>
      </w:r>
      <w:r>
        <w:rPr>
          <w:spacing w:val="-6"/>
          <w:lang w:val="ru-RU"/>
        </w:rPr>
        <w:t>ельного взаимодействия с различ</w:t>
      </w:r>
      <w:r w:rsidRPr="00671EBB">
        <w:rPr>
          <w:lang w:val="ru-RU"/>
        </w:rPr>
        <w:t>ными социальными институтами;</w:t>
      </w:r>
    </w:p>
    <w:p w:rsidR="008F12B6" w:rsidRPr="00671EBB" w:rsidRDefault="008F12B6" w:rsidP="008F12B6">
      <w:pPr>
        <w:widowControl w:val="0"/>
        <w:numPr>
          <w:ilvl w:val="0"/>
          <w:numId w:val="12"/>
        </w:numPr>
        <w:shd w:val="clear" w:color="auto" w:fill="FFFFFF"/>
        <w:tabs>
          <w:tab w:val="left" w:pos="1138"/>
        </w:tabs>
        <w:autoSpaceDE w:val="0"/>
        <w:spacing w:line="216" w:lineRule="exact"/>
        <w:ind w:left="509"/>
        <w:rPr>
          <w:spacing w:val="-4"/>
          <w:lang w:val="ru-RU"/>
        </w:rPr>
      </w:pPr>
      <w:r w:rsidRPr="00671EBB">
        <w:rPr>
          <w:spacing w:val="-4"/>
          <w:lang w:val="ru-RU"/>
        </w:rPr>
        <w:t>совершенствования собственной познавательной деятельности;</w:t>
      </w:r>
    </w:p>
    <w:p w:rsidR="008F12B6" w:rsidRPr="00671EBB" w:rsidRDefault="008F12B6" w:rsidP="008F12B6">
      <w:pPr>
        <w:widowControl w:val="0"/>
        <w:numPr>
          <w:ilvl w:val="0"/>
          <w:numId w:val="10"/>
        </w:numPr>
        <w:shd w:val="clear" w:color="auto" w:fill="FFFFFF"/>
        <w:tabs>
          <w:tab w:val="left" w:pos="629"/>
        </w:tabs>
        <w:autoSpaceDE w:val="0"/>
        <w:spacing w:line="216" w:lineRule="exact"/>
        <w:ind w:firstLine="509"/>
        <w:jc w:val="both"/>
        <w:rPr>
          <w:lang w:val="ru-RU"/>
        </w:rPr>
      </w:pPr>
      <w:r w:rsidRPr="00671EBB">
        <w:rPr>
          <w:spacing w:val="-4"/>
          <w:lang w:val="ru-RU"/>
        </w:rPr>
        <w:t xml:space="preserve">восприятия информации, получаемой в межличностном общении и в массовой </w:t>
      </w:r>
      <w:r w:rsidRPr="00671EBB">
        <w:rPr>
          <w:spacing w:val="-5"/>
          <w:lang w:val="ru-RU"/>
        </w:rPr>
        <w:t>коммуникации, осуществления самостоятельного поиска, анализа и использования собранной соци</w:t>
      </w:r>
      <w:r w:rsidRPr="00671EBB">
        <w:rPr>
          <w:spacing w:val="-5"/>
          <w:lang w:val="ru-RU"/>
        </w:rPr>
        <w:softHyphen/>
      </w:r>
      <w:r w:rsidRPr="00671EBB">
        <w:rPr>
          <w:lang w:val="ru-RU"/>
        </w:rPr>
        <w:t>альной информации;</w:t>
      </w:r>
    </w:p>
    <w:p w:rsidR="008F12B6" w:rsidRPr="00671EBB" w:rsidRDefault="008F12B6" w:rsidP="008F12B6">
      <w:pPr>
        <w:widowControl w:val="0"/>
        <w:numPr>
          <w:ilvl w:val="0"/>
          <w:numId w:val="10"/>
        </w:numPr>
        <w:shd w:val="clear" w:color="auto" w:fill="FFFFFF"/>
        <w:tabs>
          <w:tab w:val="left" w:pos="1138"/>
        </w:tabs>
        <w:autoSpaceDE w:val="0"/>
        <w:spacing w:line="216" w:lineRule="exact"/>
        <w:ind w:left="509"/>
        <w:rPr>
          <w:spacing w:val="-5"/>
          <w:lang w:val="ru-RU"/>
        </w:rPr>
      </w:pPr>
      <w:r w:rsidRPr="00671EBB">
        <w:rPr>
          <w:spacing w:val="-5"/>
          <w:lang w:val="ru-RU"/>
        </w:rPr>
        <w:t>решения практических жизненных проблем, возникающих в социальной деятельности;</w:t>
      </w:r>
    </w:p>
    <w:p w:rsidR="008F12B6" w:rsidRPr="00671EBB" w:rsidRDefault="008F12B6" w:rsidP="008F12B6">
      <w:pPr>
        <w:widowControl w:val="0"/>
        <w:numPr>
          <w:ilvl w:val="0"/>
          <w:numId w:val="10"/>
        </w:numPr>
        <w:shd w:val="clear" w:color="auto" w:fill="FFFFFF"/>
        <w:tabs>
          <w:tab w:val="left" w:pos="629"/>
        </w:tabs>
        <w:autoSpaceDE w:val="0"/>
        <w:spacing w:line="216" w:lineRule="exact"/>
        <w:ind w:firstLine="509"/>
        <w:jc w:val="both"/>
        <w:rPr>
          <w:lang w:val="ru-RU"/>
        </w:rPr>
      </w:pPr>
      <w:r w:rsidRPr="00671EBB">
        <w:rPr>
          <w:spacing w:val="-6"/>
          <w:lang w:val="ru-RU"/>
        </w:rPr>
        <w:t>ориентировки в актуальных общественных событиях и проце</w:t>
      </w:r>
      <w:r>
        <w:rPr>
          <w:spacing w:val="-6"/>
          <w:lang w:val="ru-RU"/>
        </w:rPr>
        <w:t>ссах; определения личной и граж</w:t>
      </w:r>
      <w:r w:rsidRPr="00671EBB">
        <w:rPr>
          <w:lang w:val="ru-RU"/>
        </w:rPr>
        <w:t>данской позиции;</w:t>
      </w:r>
    </w:p>
    <w:p w:rsidR="008F12B6" w:rsidRPr="00671EBB" w:rsidRDefault="008F12B6" w:rsidP="008F12B6">
      <w:pPr>
        <w:widowControl w:val="0"/>
        <w:numPr>
          <w:ilvl w:val="0"/>
          <w:numId w:val="10"/>
        </w:numPr>
        <w:shd w:val="clear" w:color="auto" w:fill="FFFFFF"/>
        <w:tabs>
          <w:tab w:val="left" w:pos="1138"/>
        </w:tabs>
        <w:autoSpaceDE w:val="0"/>
        <w:spacing w:line="216" w:lineRule="exact"/>
        <w:ind w:left="509"/>
        <w:rPr>
          <w:spacing w:val="-5"/>
          <w:lang w:val="ru-RU"/>
        </w:rPr>
      </w:pPr>
      <w:r w:rsidRPr="00671EBB">
        <w:rPr>
          <w:spacing w:val="-5"/>
          <w:lang w:val="ru-RU"/>
        </w:rPr>
        <w:t>предвидения возможных последствий определенных социальных действий;</w:t>
      </w:r>
    </w:p>
    <w:p w:rsidR="008F12B6" w:rsidRPr="00671EBB" w:rsidRDefault="008F12B6" w:rsidP="008F12B6">
      <w:pPr>
        <w:widowControl w:val="0"/>
        <w:numPr>
          <w:ilvl w:val="0"/>
          <w:numId w:val="10"/>
        </w:numPr>
        <w:shd w:val="clear" w:color="auto" w:fill="FFFFFF"/>
        <w:tabs>
          <w:tab w:val="left" w:pos="1138"/>
        </w:tabs>
        <w:autoSpaceDE w:val="0"/>
        <w:spacing w:line="216" w:lineRule="exact"/>
        <w:ind w:left="509"/>
        <w:rPr>
          <w:spacing w:val="-5"/>
          <w:lang w:val="ru-RU"/>
        </w:rPr>
      </w:pPr>
      <w:r w:rsidRPr="00671EBB">
        <w:rPr>
          <w:spacing w:val="-5"/>
          <w:lang w:val="ru-RU"/>
        </w:rPr>
        <w:t xml:space="preserve">оценки происходящих событий и поведения людей с точки зрения </w:t>
      </w:r>
      <w:r w:rsidRPr="00671EBB">
        <w:rPr>
          <w:spacing w:val="-5"/>
          <w:lang w:val="ru-RU"/>
        </w:rPr>
        <w:t>морали</w:t>
      </w:r>
      <w:r w:rsidRPr="00671EBB">
        <w:rPr>
          <w:spacing w:val="-5"/>
          <w:lang w:val="ru-RU"/>
        </w:rPr>
        <w:t xml:space="preserve"> и права,</w:t>
      </w:r>
    </w:p>
    <w:p w:rsidR="008F12B6" w:rsidRPr="00671EBB" w:rsidRDefault="008F12B6" w:rsidP="008F12B6">
      <w:pPr>
        <w:widowControl w:val="0"/>
        <w:numPr>
          <w:ilvl w:val="0"/>
          <w:numId w:val="10"/>
        </w:numPr>
        <w:shd w:val="clear" w:color="auto" w:fill="FFFFFF"/>
        <w:tabs>
          <w:tab w:val="left" w:pos="629"/>
        </w:tabs>
        <w:autoSpaceDE w:val="0"/>
        <w:spacing w:line="216" w:lineRule="exact"/>
        <w:ind w:firstLine="509"/>
        <w:jc w:val="both"/>
        <w:rPr>
          <w:lang w:val="ru-RU"/>
        </w:rPr>
      </w:pPr>
      <w:r w:rsidRPr="00671EBB">
        <w:rPr>
          <w:spacing w:val="-6"/>
          <w:lang w:val="ru-RU"/>
        </w:rPr>
        <w:t>реализации и защиты прав человека и гражданина, осознан</w:t>
      </w:r>
      <w:r>
        <w:rPr>
          <w:spacing w:val="-6"/>
          <w:lang w:val="ru-RU"/>
        </w:rPr>
        <w:t>ного выполнения гражданских обя</w:t>
      </w:r>
      <w:r w:rsidRPr="00671EBB">
        <w:rPr>
          <w:lang w:val="ru-RU"/>
        </w:rPr>
        <w:t>занностей;</w:t>
      </w:r>
    </w:p>
    <w:p w:rsidR="008F12B6" w:rsidRPr="00671EBB" w:rsidRDefault="008F12B6" w:rsidP="008F12B6">
      <w:pPr>
        <w:widowControl w:val="0"/>
        <w:numPr>
          <w:ilvl w:val="0"/>
          <w:numId w:val="10"/>
        </w:numPr>
        <w:shd w:val="clear" w:color="auto" w:fill="FFFFFF"/>
        <w:tabs>
          <w:tab w:val="left" w:pos="629"/>
        </w:tabs>
        <w:autoSpaceDE w:val="0"/>
        <w:spacing w:line="216" w:lineRule="exact"/>
        <w:ind w:firstLine="509"/>
        <w:jc w:val="both"/>
        <w:rPr>
          <w:lang w:val="ru-RU"/>
        </w:rPr>
      </w:pPr>
      <w:r w:rsidRPr="00671EBB">
        <w:rPr>
          <w:spacing w:val="-6"/>
          <w:lang w:val="ru-RU"/>
        </w:rPr>
        <w:t xml:space="preserve">осуществления конструктивного взаимодействия людей с разными </w:t>
      </w:r>
      <w:proofErr w:type="spellStart"/>
      <w:r w:rsidRPr="00671EBB">
        <w:rPr>
          <w:spacing w:val="-6"/>
          <w:lang w:val="ru-RU"/>
        </w:rPr>
        <w:t>убеҗ</w:t>
      </w:r>
      <w:r>
        <w:rPr>
          <w:spacing w:val="-6"/>
        </w:rPr>
        <w:t>дениями</w:t>
      </w:r>
      <w:proofErr w:type="spellEnd"/>
      <w:r>
        <w:rPr>
          <w:spacing w:val="-6"/>
        </w:rPr>
        <w:t xml:space="preserve"> и </w:t>
      </w:r>
      <w:r>
        <w:rPr>
          <w:spacing w:val="-6"/>
          <w:lang w:val="ru-RU"/>
        </w:rPr>
        <w:t>цен</w:t>
      </w:r>
      <w:proofErr w:type="spellStart"/>
      <w:r>
        <w:rPr>
          <w:spacing w:val="-6"/>
        </w:rPr>
        <w:t>ностями</w:t>
      </w:r>
      <w:proofErr w:type="spellEnd"/>
      <w:r>
        <w:rPr>
          <w:spacing w:val="-6"/>
        </w:rPr>
        <w:t xml:space="preserve"> </w:t>
      </w:r>
      <w:r w:rsidRPr="00671EBB">
        <w:rPr>
          <w:spacing w:val="-6"/>
          <w:lang w:val="ru-RU"/>
        </w:rPr>
        <w:t xml:space="preserve">, культурными </w:t>
      </w:r>
      <w:r w:rsidRPr="00671EBB">
        <w:rPr>
          <w:lang w:val="ru-RU"/>
        </w:rPr>
        <w:t>ценностями. социальным положением.</w:t>
      </w:r>
    </w:p>
    <w:p w:rsidR="008F12B6" w:rsidRPr="00671EBB" w:rsidRDefault="008F12B6" w:rsidP="008F12B6">
      <w:pPr>
        <w:autoSpaceDE w:val="0"/>
        <w:jc w:val="both"/>
        <w:rPr>
          <w:b/>
          <w:color w:val="231F20"/>
        </w:rPr>
      </w:pPr>
    </w:p>
    <w:p w:rsidR="008F12B6" w:rsidRPr="00671EBB" w:rsidRDefault="008F12B6" w:rsidP="008F12B6">
      <w:pPr>
        <w:autoSpaceDE w:val="0"/>
        <w:jc w:val="both"/>
        <w:rPr>
          <w:b/>
          <w:color w:val="231F20"/>
        </w:rPr>
      </w:pPr>
      <w:r w:rsidRPr="00671EBB">
        <w:rPr>
          <w:b/>
          <w:color w:val="231F20"/>
        </w:rPr>
        <w:t>Педагогические технологии, средства обучения:</w:t>
      </w:r>
    </w:p>
    <w:p w:rsidR="008F12B6" w:rsidRPr="00671EBB" w:rsidRDefault="008F12B6" w:rsidP="008F12B6">
      <w:pPr>
        <w:autoSpaceDE w:val="0"/>
        <w:ind w:left="1560" w:hanging="987"/>
        <w:jc w:val="both"/>
        <w:rPr>
          <w:color w:val="231F20"/>
        </w:rPr>
      </w:pPr>
      <w:r w:rsidRPr="00671EBB">
        <w:rPr>
          <w:color w:val="231F20"/>
        </w:rPr>
        <w:t>-тестовые задания;</w:t>
      </w:r>
    </w:p>
    <w:p w:rsidR="008F12B6" w:rsidRPr="00671EBB" w:rsidRDefault="008F12B6" w:rsidP="008F12B6">
      <w:pPr>
        <w:autoSpaceDE w:val="0"/>
        <w:ind w:left="1560" w:hanging="987"/>
        <w:jc w:val="both"/>
        <w:rPr>
          <w:color w:val="231F20"/>
        </w:rPr>
      </w:pPr>
      <w:r w:rsidRPr="00671EBB">
        <w:rPr>
          <w:color w:val="231F20"/>
        </w:rPr>
        <w:t>-раздаточный материал;</w:t>
      </w:r>
    </w:p>
    <w:p w:rsidR="008F12B6" w:rsidRPr="00671EBB" w:rsidRDefault="008F12B6" w:rsidP="008F12B6">
      <w:pPr>
        <w:autoSpaceDE w:val="0"/>
        <w:ind w:left="1560" w:hanging="987"/>
        <w:jc w:val="both"/>
        <w:rPr>
          <w:color w:val="231F20"/>
        </w:rPr>
      </w:pPr>
      <w:r w:rsidRPr="00671EBB">
        <w:rPr>
          <w:color w:val="231F20"/>
        </w:rPr>
        <w:t>-ИКТ;</w:t>
      </w:r>
    </w:p>
    <w:p w:rsidR="008F12B6" w:rsidRPr="00671EBB" w:rsidRDefault="008F12B6" w:rsidP="008F12B6">
      <w:pPr>
        <w:autoSpaceDE w:val="0"/>
        <w:ind w:left="1560" w:hanging="987"/>
        <w:jc w:val="both"/>
        <w:rPr>
          <w:color w:val="231F20"/>
        </w:rPr>
      </w:pPr>
      <w:r w:rsidRPr="00671EBB">
        <w:rPr>
          <w:color w:val="231F20"/>
        </w:rPr>
        <w:t>-интерактивная доска;</w:t>
      </w:r>
    </w:p>
    <w:p w:rsidR="008F12B6" w:rsidRPr="00671EBB" w:rsidRDefault="008F12B6" w:rsidP="008F12B6">
      <w:pPr>
        <w:shd w:val="clear" w:color="auto" w:fill="FFFFFF"/>
        <w:tabs>
          <w:tab w:val="left" w:pos="1858"/>
        </w:tabs>
        <w:autoSpaceDE w:val="0"/>
        <w:spacing w:line="240" w:lineRule="atLeast"/>
        <w:ind w:left="1560" w:right="11" w:hanging="987"/>
        <w:jc w:val="both"/>
      </w:pPr>
      <w:r w:rsidRPr="00671EBB">
        <w:t>личностно ориентированное обучение,</w:t>
      </w:r>
    </w:p>
    <w:p w:rsidR="008F12B6" w:rsidRPr="00671EBB" w:rsidRDefault="008F12B6" w:rsidP="008F12B6">
      <w:pPr>
        <w:shd w:val="clear" w:color="auto" w:fill="FFFFFF"/>
        <w:tabs>
          <w:tab w:val="left" w:pos="1858"/>
        </w:tabs>
        <w:autoSpaceDE w:val="0"/>
        <w:spacing w:line="240" w:lineRule="atLeast"/>
        <w:ind w:left="1560" w:right="11" w:hanging="987"/>
        <w:jc w:val="both"/>
      </w:pPr>
      <w:r w:rsidRPr="00671EBB">
        <w:t xml:space="preserve"> обучение с применением опорных схем</w:t>
      </w:r>
    </w:p>
    <w:p w:rsidR="008F12B6" w:rsidRPr="00671EBB" w:rsidRDefault="008F12B6" w:rsidP="008F12B6">
      <w:pPr>
        <w:spacing w:after="280"/>
        <w:jc w:val="both"/>
        <w:rPr>
          <w:b/>
          <w:bCs/>
          <w:i/>
          <w:iCs/>
          <w:u w:val="single"/>
        </w:rPr>
      </w:pPr>
      <w:r w:rsidRPr="00671EBB">
        <w:rPr>
          <w:b/>
          <w:bCs/>
          <w:i/>
          <w:iCs/>
          <w:u w:val="single"/>
        </w:rPr>
        <w:t>Методы преподавания и учения</w:t>
      </w:r>
    </w:p>
    <w:p w:rsidR="008F12B6" w:rsidRPr="00671EBB" w:rsidRDefault="008F12B6" w:rsidP="008F12B6">
      <w:pPr>
        <w:spacing w:after="280"/>
        <w:jc w:val="both"/>
      </w:pPr>
      <w:r w:rsidRPr="00671EBB">
        <w:t xml:space="preserve">Для реализации заявленных целей и задач в рамках курса используются следующие методы преподавания и учения: </w:t>
      </w:r>
    </w:p>
    <w:p w:rsidR="008F12B6" w:rsidRPr="00671EBB" w:rsidRDefault="008F12B6" w:rsidP="008F12B6">
      <w:pPr>
        <w:numPr>
          <w:ilvl w:val="0"/>
          <w:numId w:val="6"/>
        </w:numPr>
        <w:jc w:val="both"/>
      </w:pPr>
      <w:r w:rsidRPr="00671EBB">
        <w:rPr>
          <w:b/>
          <w:bCs/>
        </w:rPr>
        <w:t>коммуникативный метод</w:t>
      </w:r>
      <w:r w:rsidRPr="00671EBB">
        <w:t xml:space="preserve"> в преподавании</w:t>
      </w:r>
      <w:r w:rsidRPr="00671EBB">
        <w:t>,</w:t>
      </w:r>
      <w:r w:rsidRPr="00671EBB">
        <w:t xml:space="preserve"> предполагающий организацию учебного общения как средства освоения  материала и </w:t>
      </w:r>
      <w:proofErr w:type="spellStart"/>
      <w:r w:rsidRPr="00671EBB">
        <w:t>общеучебных</w:t>
      </w:r>
      <w:proofErr w:type="spellEnd"/>
      <w:r w:rsidRPr="00671EBB">
        <w:t xml:space="preserve"> умений;</w:t>
      </w:r>
    </w:p>
    <w:p w:rsidR="008F12B6" w:rsidRPr="00671EBB" w:rsidRDefault="008F12B6" w:rsidP="008F12B6">
      <w:pPr>
        <w:numPr>
          <w:ilvl w:val="0"/>
          <w:numId w:val="6"/>
        </w:numPr>
        <w:jc w:val="both"/>
      </w:pPr>
      <w:proofErr w:type="gramStart"/>
      <w:r w:rsidRPr="00671EBB">
        <w:rPr>
          <w:b/>
          <w:bCs/>
        </w:rPr>
        <w:t>метод реализации учебных и образовательных проектов,</w:t>
      </w:r>
      <w:r w:rsidRPr="00671EBB">
        <w:t xml:space="preserve"> предполагающий постановку практической (прикладной, профессиональной) задачи, поиск средств ее решения (информационные ресурсы, коммуникативные ресурсы и т.п.), определение порядка действий, предъявление продукта, анализ результатов;</w:t>
      </w:r>
      <w:proofErr w:type="gramEnd"/>
    </w:p>
    <w:p w:rsidR="008F12B6" w:rsidRPr="00671EBB" w:rsidRDefault="008F12B6" w:rsidP="008F12B6">
      <w:pPr>
        <w:numPr>
          <w:ilvl w:val="0"/>
          <w:numId w:val="6"/>
        </w:numPr>
        <w:spacing w:after="280"/>
        <w:jc w:val="both"/>
      </w:pPr>
      <w:r w:rsidRPr="00671EBB">
        <w:rPr>
          <w:b/>
          <w:bCs/>
        </w:rPr>
        <w:t>метод организации дискуссий и дебатов, ролевых игр,</w:t>
      </w:r>
      <w:r w:rsidRPr="00671EBB">
        <w:t xml:space="preserve"> предполагающий подбор текстового материала по определенной тематике (проблематике), формулировку личного отношения к проблеме в тексте, предъявление собственных позиций, обсуждение вариантов решения проблемы в контексте отрывка;</w:t>
      </w:r>
    </w:p>
    <w:p w:rsidR="008F12B6" w:rsidRPr="00671EBB" w:rsidRDefault="008F12B6" w:rsidP="008F12B6">
      <w:pPr>
        <w:spacing w:after="280"/>
      </w:pPr>
      <w:r w:rsidRPr="00671EBB">
        <w:rPr>
          <w:b/>
          <w:bCs/>
          <w:u w:val="single"/>
        </w:rPr>
        <w:lastRenderedPageBreak/>
        <w:t>Формы работы</w:t>
      </w:r>
      <w:proofErr w:type="gramStart"/>
      <w:r w:rsidRPr="00671EBB">
        <w:rPr>
          <w:b/>
          <w:bCs/>
          <w:u w:val="single"/>
        </w:rPr>
        <w:t xml:space="preserve"> </w:t>
      </w:r>
      <w:r w:rsidRPr="00671EBB">
        <w:rPr>
          <w:b/>
          <w:bCs/>
        </w:rPr>
        <w:t>:</w:t>
      </w:r>
      <w:proofErr w:type="gramEnd"/>
      <w:r w:rsidRPr="00671EBB">
        <w:rPr>
          <w:b/>
          <w:bCs/>
        </w:rPr>
        <w:t xml:space="preserve">  </w:t>
      </w:r>
      <w:r w:rsidRPr="00671EBB">
        <w:t>лекции, практикум, выступления с докладами или с содокладами, дополняющими лекционные выступления учителя; семинар, тренинг, дискуссия, деловая игра.</w:t>
      </w:r>
    </w:p>
    <w:p w:rsidR="008F12B6" w:rsidRPr="00671EBB" w:rsidRDefault="008F12B6" w:rsidP="008F12B6">
      <w:pPr>
        <w:spacing w:after="280"/>
        <w:ind w:left="720"/>
        <w:rPr>
          <w:b/>
          <w:u w:val="single"/>
        </w:rPr>
      </w:pPr>
      <w:r w:rsidRPr="00671EBB">
        <w:rPr>
          <w:b/>
          <w:u w:val="single"/>
        </w:rPr>
        <w:t xml:space="preserve">Вид контроля: </w:t>
      </w:r>
    </w:p>
    <w:p w:rsidR="008F12B6" w:rsidRPr="00671EBB" w:rsidRDefault="008F12B6" w:rsidP="008F12B6">
      <w:pPr>
        <w:numPr>
          <w:ilvl w:val="1"/>
          <w:numId w:val="6"/>
        </w:numPr>
      </w:pPr>
      <w:r w:rsidRPr="00671EBB">
        <w:t>контрольная работа по материалу</w:t>
      </w:r>
    </w:p>
    <w:p w:rsidR="008F12B6" w:rsidRPr="00671EBB" w:rsidRDefault="008F12B6" w:rsidP="008F12B6">
      <w:pPr>
        <w:numPr>
          <w:ilvl w:val="1"/>
          <w:numId w:val="6"/>
        </w:numPr>
      </w:pPr>
      <w:r w:rsidRPr="00671EBB">
        <w:t>презентация своего короткого рассказа</w:t>
      </w:r>
    </w:p>
    <w:p w:rsidR="008F12B6" w:rsidRPr="00671EBB" w:rsidRDefault="008F12B6" w:rsidP="008F12B6">
      <w:pPr>
        <w:numPr>
          <w:ilvl w:val="1"/>
          <w:numId w:val="6"/>
        </w:numPr>
      </w:pPr>
      <w:r w:rsidRPr="00671EBB">
        <w:t>написание анализа текста</w:t>
      </w:r>
    </w:p>
    <w:p w:rsidR="008F12B6" w:rsidRPr="00671EBB" w:rsidRDefault="008F12B6" w:rsidP="008F12B6">
      <w:pPr>
        <w:numPr>
          <w:ilvl w:val="1"/>
          <w:numId w:val="6"/>
        </w:numPr>
      </w:pPr>
      <w:r w:rsidRPr="00671EBB">
        <w:t>выполнение творческих заданий по темам</w:t>
      </w:r>
    </w:p>
    <w:p w:rsidR="008F12B6" w:rsidRPr="00671EBB" w:rsidRDefault="008F12B6" w:rsidP="008F12B6">
      <w:pPr>
        <w:numPr>
          <w:ilvl w:val="1"/>
          <w:numId w:val="6"/>
        </w:numPr>
        <w:spacing w:after="280"/>
      </w:pPr>
      <w:r w:rsidRPr="00671EBB">
        <w:t>написание эссе</w:t>
      </w:r>
    </w:p>
    <w:p w:rsidR="008F12B6" w:rsidRPr="00671EBB" w:rsidRDefault="008F12B6" w:rsidP="008F12B6">
      <w:pPr>
        <w:spacing w:after="280"/>
        <w:rPr>
          <w:b/>
          <w:bCs/>
        </w:rPr>
      </w:pPr>
      <w:r w:rsidRPr="00671EBB">
        <w:rPr>
          <w:b/>
          <w:bCs/>
          <w:u w:val="single"/>
        </w:rPr>
        <w:t>Механизм оценивания результатов</w:t>
      </w:r>
      <w:r w:rsidRPr="00671EBB">
        <w:rPr>
          <w:b/>
          <w:bCs/>
        </w:rPr>
        <w:t>:</w:t>
      </w:r>
    </w:p>
    <w:p w:rsidR="008F12B6" w:rsidRPr="00671EBB" w:rsidRDefault="008F12B6" w:rsidP="008F12B6">
      <w:pPr>
        <w:spacing w:after="280"/>
        <w:rPr>
          <w:i/>
          <w:iCs/>
        </w:rPr>
      </w:pPr>
      <w:r w:rsidRPr="00671EBB">
        <w:rPr>
          <w:i/>
          <w:iCs/>
        </w:rPr>
        <w:t>Владение фактами:</w:t>
      </w:r>
    </w:p>
    <w:p w:rsidR="008F12B6" w:rsidRPr="00671EBB" w:rsidRDefault="008F12B6" w:rsidP="008F12B6">
      <w:pPr>
        <w:numPr>
          <w:ilvl w:val="0"/>
          <w:numId w:val="7"/>
        </w:numPr>
      </w:pPr>
      <w:r w:rsidRPr="00671EBB">
        <w:t>установление причин фактов</w:t>
      </w:r>
    </w:p>
    <w:p w:rsidR="008F12B6" w:rsidRPr="00671EBB" w:rsidRDefault="008F12B6" w:rsidP="008F12B6">
      <w:pPr>
        <w:numPr>
          <w:ilvl w:val="0"/>
          <w:numId w:val="7"/>
        </w:numPr>
      </w:pPr>
      <w:r w:rsidRPr="00671EBB">
        <w:t>установление взаимосвязей между фактами</w:t>
      </w:r>
    </w:p>
    <w:p w:rsidR="008F12B6" w:rsidRPr="00671EBB" w:rsidRDefault="008F12B6" w:rsidP="008F12B6">
      <w:pPr>
        <w:numPr>
          <w:ilvl w:val="0"/>
          <w:numId w:val="7"/>
        </w:numPr>
        <w:spacing w:after="280"/>
      </w:pPr>
      <w:r w:rsidRPr="00671EBB">
        <w:t>отличие основных фактов и фактов второстепенных</w:t>
      </w:r>
    </w:p>
    <w:p w:rsidR="008F12B6" w:rsidRPr="00671EBB" w:rsidRDefault="008F12B6" w:rsidP="008F12B6">
      <w:pPr>
        <w:spacing w:after="280"/>
        <w:rPr>
          <w:i/>
          <w:iCs/>
        </w:rPr>
      </w:pPr>
      <w:r w:rsidRPr="00671EBB">
        <w:rPr>
          <w:i/>
          <w:iCs/>
        </w:rPr>
        <w:t>Владение проблематикой:</w:t>
      </w:r>
    </w:p>
    <w:p w:rsidR="008F12B6" w:rsidRPr="00671EBB" w:rsidRDefault="008F12B6" w:rsidP="008F12B6">
      <w:pPr>
        <w:numPr>
          <w:ilvl w:val="0"/>
          <w:numId w:val="4"/>
        </w:numPr>
      </w:pPr>
      <w:r w:rsidRPr="00671EBB">
        <w:t>формулирование проблем по теме</w:t>
      </w:r>
    </w:p>
    <w:p w:rsidR="008F12B6" w:rsidRPr="00671EBB" w:rsidRDefault="008F12B6" w:rsidP="008F12B6">
      <w:pPr>
        <w:numPr>
          <w:ilvl w:val="0"/>
          <w:numId w:val="4"/>
        </w:numPr>
        <w:spacing w:after="280"/>
      </w:pPr>
      <w:r w:rsidRPr="00671EBB">
        <w:t>умение отыскать возможные пути решения проблемы</w:t>
      </w:r>
    </w:p>
    <w:p w:rsidR="008F12B6" w:rsidRPr="00671EBB" w:rsidRDefault="008F12B6" w:rsidP="008F12B6">
      <w:pPr>
        <w:spacing w:after="280"/>
        <w:rPr>
          <w:i/>
          <w:iCs/>
        </w:rPr>
      </w:pPr>
      <w:r w:rsidRPr="00671EBB">
        <w:rPr>
          <w:i/>
          <w:iCs/>
        </w:rPr>
        <w:t>Владение понятиями:</w:t>
      </w:r>
    </w:p>
    <w:p w:rsidR="008F12B6" w:rsidRPr="00671EBB" w:rsidRDefault="008F12B6" w:rsidP="008F12B6">
      <w:pPr>
        <w:numPr>
          <w:ilvl w:val="0"/>
          <w:numId w:val="3"/>
        </w:numPr>
      </w:pPr>
      <w:r w:rsidRPr="00671EBB">
        <w:t>раскрытие содержания понятий</w:t>
      </w:r>
    </w:p>
    <w:p w:rsidR="008F12B6" w:rsidRPr="00671EBB" w:rsidRDefault="008F12B6" w:rsidP="008F12B6">
      <w:pPr>
        <w:numPr>
          <w:ilvl w:val="0"/>
          <w:numId w:val="3"/>
        </w:numPr>
      </w:pPr>
      <w:r w:rsidRPr="00671EBB">
        <w:t>установление взаимосвязей между понятиями</w:t>
      </w:r>
    </w:p>
    <w:p w:rsidR="008F12B6" w:rsidRPr="00671EBB" w:rsidRDefault="008F12B6" w:rsidP="008F12B6">
      <w:pPr>
        <w:numPr>
          <w:ilvl w:val="0"/>
          <w:numId w:val="3"/>
        </w:numPr>
        <w:spacing w:after="280"/>
      </w:pPr>
      <w:r w:rsidRPr="00671EBB">
        <w:t>практическое применение понятий</w:t>
      </w:r>
    </w:p>
    <w:p w:rsidR="008F12B6" w:rsidRPr="00671EBB" w:rsidRDefault="008F12B6" w:rsidP="008F12B6">
      <w:pPr>
        <w:spacing w:after="280"/>
        <w:rPr>
          <w:i/>
          <w:iCs/>
        </w:rPr>
      </w:pPr>
      <w:r w:rsidRPr="00671EBB">
        <w:rPr>
          <w:i/>
          <w:iCs/>
        </w:rPr>
        <w:t>Владение правилами и приемами:</w:t>
      </w:r>
    </w:p>
    <w:p w:rsidR="008F12B6" w:rsidRPr="00671EBB" w:rsidRDefault="008F12B6" w:rsidP="008F12B6">
      <w:pPr>
        <w:numPr>
          <w:ilvl w:val="0"/>
          <w:numId w:val="9"/>
        </w:numPr>
      </w:pPr>
      <w:r w:rsidRPr="00671EBB">
        <w:t>формулирование правил, требований, приемов</w:t>
      </w:r>
    </w:p>
    <w:p w:rsidR="008F12B6" w:rsidRPr="00671EBB" w:rsidRDefault="008F12B6" w:rsidP="008F12B6">
      <w:pPr>
        <w:numPr>
          <w:ilvl w:val="0"/>
          <w:numId w:val="9"/>
        </w:numPr>
      </w:pPr>
      <w:r w:rsidRPr="00671EBB">
        <w:t>раскрытие содержания правил, требований, приемов</w:t>
      </w:r>
    </w:p>
    <w:p w:rsidR="008F12B6" w:rsidRPr="00671EBB" w:rsidRDefault="008F12B6" w:rsidP="008F12B6">
      <w:pPr>
        <w:numPr>
          <w:ilvl w:val="0"/>
          <w:numId w:val="9"/>
        </w:numPr>
        <w:spacing w:after="280"/>
      </w:pPr>
      <w:r w:rsidRPr="00671EBB">
        <w:t>характеристика действий, связанных с применением правил, требований, приемов</w:t>
      </w:r>
    </w:p>
    <w:p w:rsidR="008F12B6" w:rsidRPr="00671EBB" w:rsidRDefault="008F12B6" w:rsidP="008F12B6">
      <w:pPr>
        <w:spacing w:after="280"/>
        <w:rPr>
          <w:i/>
          <w:iCs/>
        </w:rPr>
      </w:pPr>
      <w:r w:rsidRPr="00671EBB">
        <w:rPr>
          <w:i/>
          <w:iCs/>
        </w:rPr>
        <w:t>Проверка навыков:</w:t>
      </w:r>
    </w:p>
    <w:p w:rsidR="008F12B6" w:rsidRPr="00671EBB" w:rsidRDefault="008F12B6" w:rsidP="008F12B6">
      <w:pPr>
        <w:numPr>
          <w:ilvl w:val="0"/>
          <w:numId w:val="2"/>
        </w:numPr>
      </w:pPr>
      <w:r w:rsidRPr="00671EBB">
        <w:t>моделирование ситуаций, связанных с практическим выполнением действий, составляющих конкретное умение</w:t>
      </w:r>
    </w:p>
    <w:p w:rsidR="008F12B6" w:rsidRPr="00671EBB" w:rsidRDefault="008F12B6" w:rsidP="008F12B6">
      <w:pPr>
        <w:numPr>
          <w:ilvl w:val="0"/>
          <w:numId w:val="2"/>
        </w:numPr>
      </w:pPr>
      <w:r w:rsidRPr="00671EBB">
        <w:t>выполнение комплекса действий, составляющих определенное умение</w:t>
      </w:r>
    </w:p>
    <w:p w:rsidR="008F12B6" w:rsidRPr="00671EBB" w:rsidRDefault="008F12B6" w:rsidP="008F12B6">
      <w:pPr>
        <w:numPr>
          <w:ilvl w:val="0"/>
          <w:numId w:val="2"/>
        </w:numPr>
        <w:spacing w:after="280"/>
      </w:pPr>
      <w:r w:rsidRPr="00671EBB">
        <w:t>самоанализ результатов выполнения подобных действий</w:t>
      </w:r>
    </w:p>
    <w:p w:rsidR="008F12B6" w:rsidRPr="00671EBB" w:rsidRDefault="008F12B6" w:rsidP="008F12B6">
      <w:pPr>
        <w:shd w:val="clear" w:color="auto" w:fill="FFFFFF"/>
        <w:spacing w:line="360" w:lineRule="auto"/>
        <w:ind w:right="49"/>
        <w:jc w:val="center"/>
        <w:rPr>
          <w:b/>
          <w:bCs/>
          <w:color w:val="474747"/>
        </w:rPr>
      </w:pPr>
    </w:p>
    <w:p w:rsidR="008F12B6" w:rsidRPr="00671EBB" w:rsidRDefault="008F12B6" w:rsidP="008F12B6">
      <w:pPr>
        <w:shd w:val="clear" w:color="auto" w:fill="FFFFFF"/>
        <w:spacing w:line="360" w:lineRule="auto"/>
        <w:ind w:right="49"/>
        <w:jc w:val="center"/>
        <w:rPr>
          <w:b/>
          <w:bCs/>
          <w:color w:val="474747"/>
        </w:rPr>
      </w:pPr>
    </w:p>
    <w:p w:rsidR="008F12B6" w:rsidRPr="00671EBB" w:rsidRDefault="008F12B6" w:rsidP="008F12B6">
      <w:pPr>
        <w:shd w:val="clear" w:color="auto" w:fill="FFFFFF"/>
        <w:spacing w:line="360" w:lineRule="auto"/>
        <w:ind w:right="49"/>
        <w:jc w:val="center"/>
        <w:rPr>
          <w:b/>
          <w:bCs/>
          <w:color w:val="474747"/>
        </w:rPr>
      </w:pPr>
    </w:p>
    <w:p w:rsidR="008F12B6" w:rsidRPr="00671EBB" w:rsidRDefault="008F12B6" w:rsidP="008F12B6">
      <w:pPr>
        <w:shd w:val="clear" w:color="auto" w:fill="FFFFFF"/>
        <w:spacing w:line="360" w:lineRule="auto"/>
        <w:ind w:right="49"/>
        <w:jc w:val="center"/>
        <w:rPr>
          <w:b/>
          <w:bCs/>
          <w:color w:val="474747"/>
        </w:rPr>
      </w:pPr>
    </w:p>
    <w:p w:rsidR="008F12B6" w:rsidRPr="00671EBB" w:rsidRDefault="008F12B6" w:rsidP="008F12B6">
      <w:pPr>
        <w:shd w:val="clear" w:color="auto" w:fill="FFFFFF"/>
        <w:spacing w:line="360" w:lineRule="auto"/>
        <w:ind w:right="49"/>
        <w:jc w:val="center"/>
        <w:rPr>
          <w:b/>
          <w:bCs/>
          <w:color w:val="474747"/>
        </w:rPr>
      </w:pPr>
    </w:p>
    <w:p w:rsidR="008F12B6" w:rsidRPr="00671EBB" w:rsidRDefault="008F12B6" w:rsidP="008F12B6">
      <w:pPr>
        <w:shd w:val="clear" w:color="auto" w:fill="FFFFFF"/>
        <w:spacing w:line="360" w:lineRule="auto"/>
        <w:ind w:right="49"/>
        <w:jc w:val="center"/>
        <w:rPr>
          <w:b/>
          <w:bCs/>
          <w:color w:val="474747"/>
        </w:rPr>
      </w:pPr>
    </w:p>
    <w:p w:rsidR="008F12B6" w:rsidRPr="00671EBB" w:rsidRDefault="008F12B6" w:rsidP="008F12B6">
      <w:pPr>
        <w:shd w:val="clear" w:color="auto" w:fill="FFFFFF"/>
        <w:spacing w:line="360" w:lineRule="auto"/>
        <w:ind w:right="49"/>
        <w:jc w:val="center"/>
        <w:rPr>
          <w:b/>
          <w:bCs/>
          <w:color w:val="474747"/>
        </w:rPr>
      </w:pPr>
    </w:p>
    <w:p w:rsidR="008F12B6" w:rsidRPr="00671EBB" w:rsidRDefault="008F12B6" w:rsidP="008F12B6">
      <w:pPr>
        <w:shd w:val="clear" w:color="auto" w:fill="FFFFFF"/>
        <w:spacing w:line="360" w:lineRule="auto"/>
        <w:ind w:right="49"/>
        <w:jc w:val="center"/>
        <w:rPr>
          <w:b/>
          <w:spacing w:val="-5"/>
        </w:rPr>
      </w:pPr>
      <w:r w:rsidRPr="00671EBB">
        <w:rPr>
          <w:b/>
          <w:spacing w:val="-5"/>
        </w:rPr>
        <w:t>Критерии оценивания</w:t>
      </w:r>
    </w:p>
    <w:tbl>
      <w:tblPr>
        <w:tblW w:w="0" w:type="auto"/>
        <w:tblInd w:w="33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7"/>
        <w:gridCol w:w="2066"/>
        <w:gridCol w:w="2159"/>
        <w:gridCol w:w="2339"/>
        <w:gridCol w:w="1814"/>
      </w:tblGrid>
      <w:tr w:rsidR="008F12B6" w:rsidRPr="00671EBB" w:rsidTr="0028434E">
        <w:trPr>
          <w:trHeight w:hRule="exact" w:val="398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12B6" w:rsidRPr="00671EBB" w:rsidRDefault="008F12B6" w:rsidP="0028434E">
            <w:pPr>
              <w:shd w:val="clear" w:color="auto" w:fill="FFFFFF"/>
              <w:snapToGrid w:val="0"/>
              <w:spacing w:after="200" w:line="276" w:lineRule="auto"/>
              <w:jc w:val="center"/>
              <w:rPr>
                <w:b/>
              </w:rPr>
            </w:pPr>
            <w:r w:rsidRPr="00671EBB">
              <w:rPr>
                <w:b/>
              </w:rPr>
              <w:t>Критерии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12B6" w:rsidRPr="00671EBB" w:rsidRDefault="008F12B6" w:rsidP="0028434E">
            <w:pPr>
              <w:shd w:val="clear" w:color="auto" w:fill="FFFFFF"/>
              <w:snapToGrid w:val="0"/>
              <w:spacing w:after="200" w:line="276" w:lineRule="auto"/>
              <w:jc w:val="center"/>
              <w:rPr>
                <w:b/>
              </w:rPr>
            </w:pPr>
            <w:r w:rsidRPr="00671EBB">
              <w:rPr>
                <w:b/>
              </w:rPr>
              <w:t>5 (ОТЛ.)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12B6" w:rsidRPr="00671EBB" w:rsidRDefault="008F12B6" w:rsidP="0028434E">
            <w:pPr>
              <w:shd w:val="clear" w:color="auto" w:fill="FFFFFF"/>
              <w:snapToGrid w:val="0"/>
              <w:spacing w:after="200" w:line="276" w:lineRule="auto"/>
              <w:jc w:val="center"/>
              <w:rPr>
                <w:b/>
              </w:rPr>
            </w:pPr>
            <w:r w:rsidRPr="00671EBB">
              <w:rPr>
                <w:b/>
              </w:rPr>
              <w:t>4 (ХОР.)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12B6" w:rsidRPr="00671EBB" w:rsidRDefault="008F12B6" w:rsidP="0028434E">
            <w:pPr>
              <w:shd w:val="clear" w:color="auto" w:fill="FFFFFF"/>
              <w:snapToGrid w:val="0"/>
              <w:spacing w:after="200" w:line="276" w:lineRule="auto"/>
              <w:ind w:left="103"/>
              <w:jc w:val="center"/>
              <w:rPr>
                <w:b/>
              </w:rPr>
            </w:pPr>
            <w:r w:rsidRPr="00671EBB">
              <w:rPr>
                <w:b/>
              </w:rPr>
              <w:t>3 (УД.)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2B6" w:rsidRPr="00671EBB" w:rsidRDefault="008F12B6" w:rsidP="0028434E">
            <w:pPr>
              <w:shd w:val="clear" w:color="auto" w:fill="FFFFFF"/>
              <w:snapToGrid w:val="0"/>
              <w:spacing w:after="200" w:line="276" w:lineRule="auto"/>
              <w:jc w:val="center"/>
              <w:rPr>
                <w:b/>
              </w:rPr>
            </w:pPr>
            <w:r w:rsidRPr="00671EBB">
              <w:rPr>
                <w:b/>
              </w:rPr>
              <w:t>2 (НЕУД.)</w:t>
            </w:r>
          </w:p>
        </w:tc>
      </w:tr>
      <w:tr w:rsidR="008F12B6" w:rsidRPr="00671EBB" w:rsidTr="0028434E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12B6" w:rsidRPr="00671EBB" w:rsidRDefault="008F12B6" w:rsidP="0028434E">
            <w:pPr>
              <w:shd w:val="clear" w:color="auto" w:fill="FFFFFF"/>
              <w:snapToGrid w:val="0"/>
              <w:spacing w:after="200" w:line="276" w:lineRule="auto"/>
              <w:ind w:right="5"/>
            </w:pPr>
            <w:r w:rsidRPr="00671EBB">
              <w:t>1. Организация ответа (введение, основная часть, заключение)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12B6" w:rsidRPr="00671EBB" w:rsidRDefault="008F12B6" w:rsidP="0028434E">
            <w:pPr>
              <w:shd w:val="clear" w:color="auto" w:fill="FFFFFF"/>
              <w:snapToGrid w:val="0"/>
              <w:spacing w:after="200" w:line="276" w:lineRule="auto"/>
            </w:pPr>
            <w:r w:rsidRPr="00671EBB">
              <w:t xml:space="preserve">Удачное использование правильной структуры ответа (введение </w:t>
            </w:r>
            <w:proofErr w:type="gramStart"/>
            <w:r w:rsidRPr="00671EBB">
              <w:t>-о</w:t>
            </w:r>
            <w:proofErr w:type="gramEnd"/>
            <w:r w:rsidRPr="00671EBB">
              <w:t>сновная часть - заключение); определение темы; ораторское искусство (умение говорить)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12B6" w:rsidRPr="00671EBB" w:rsidRDefault="008F12B6" w:rsidP="0028434E">
            <w:pPr>
              <w:shd w:val="clear" w:color="auto" w:fill="FFFFFF"/>
              <w:snapToGrid w:val="0"/>
              <w:spacing w:after="200" w:line="276" w:lineRule="auto"/>
            </w:pPr>
            <w:r w:rsidRPr="00671EBB">
              <w:t xml:space="preserve">Использование структуры ответа, </w:t>
            </w:r>
            <w:r w:rsidRPr="00671EBB">
              <w:rPr>
                <w:spacing w:val="-1"/>
              </w:rPr>
              <w:t>но не всегда удач</w:t>
            </w:r>
            <w:r w:rsidRPr="00671EBB">
              <w:t>ное; определение темы; в ходе изложения встречаются паузы, неудачно построенные предложения, повторы слов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12B6" w:rsidRPr="00671EBB" w:rsidRDefault="008F12B6" w:rsidP="0028434E">
            <w:pPr>
              <w:shd w:val="clear" w:color="auto" w:fill="FFFFFF"/>
              <w:snapToGrid w:val="0"/>
              <w:spacing w:after="200" w:line="276" w:lineRule="auto"/>
            </w:pPr>
            <w:r w:rsidRPr="00671EBB">
              <w:t>Отсутствие некоторых элементов ответа; неудачное определение темы или её определение после наводящих вопросов; сбивчивый рассказ, незаконченные предложения и фразы, постоянная необходимость в помощи учителя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2B6" w:rsidRPr="00671EBB" w:rsidRDefault="008F12B6" w:rsidP="0028434E">
            <w:pPr>
              <w:shd w:val="clear" w:color="auto" w:fill="FFFFFF"/>
              <w:snapToGrid w:val="0"/>
              <w:spacing w:after="200" w:line="276" w:lineRule="auto"/>
              <w:ind w:right="5"/>
            </w:pPr>
            <w:r w:rsidRPr="00671EBB">
              <w:t>Неумение сформулировать вводную часть и выводы; не может определить даже с помощью учителя, рассказ распадается на отдельные фрагменты или фразы</w:t>
            </w:r>
          </w:p>
        </w:tc>
      </w:tr>
      <w:tr w:rsidR="008F12B6" w:rsidRPr="00671EBB" w:rsidTr="0028434E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12B6" w:rsidRPr="00671EBB" w:rsidRDefault="008F12B6" w:rsidP="0028434E">
            <w:pPr>
              <w:shd w:val="clear" w:color="auto" w:fill="FFFFFF"/>
              <w:snapToGrid w:val="0"/>
              <w:spacing w:after="200" w:line="276" w:lineRule="auto"/>
              <w:ind w:right="10"/>
            </w:pPr>
            <w:r w:rsidRPr="00671EBB">
              <w:t>2. Умение анализировать и делать выводы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12B6" w:rsidRPr="00671EBB" w:rsidRDefault="008F12B6" w:rsidP="0028434E">
            <w:pPr>
              <w:shd w:val="clear" w:color="auto" w:fill="FFFFFF"/>
              <w:snapToGrid w:val="0"/>
              <w:spacing w:after="200" w:line="276" w:lineRule="auto"/>
            </w:pPr>
            <w:r w:rsidRPr="00671EBB">
              <w:t>Выводы опираются не основные факты и являются обоснованными; грамотное сопоставление фактов, понимание ключевой проблемы и её элементов; способность задавать разъясняющие вопросы; понимание противоречий между идеями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12B6" w:rsidRPr="00671EBB" w:rsidRDefault="008F12B6" w:rsidP="0028434E">
            <w:pPr>
              <w:shd w:val="clear" w:color="auto" w:fill="FFFFFF"/>
              <w:snapToGrid w:val="0"/>
              <w:spacing w:after="200" w:line="276" w:lineRule="auto"/>
            </w:pPr>
            <w:r w:rsidRPr="00671EBB">
              <w:t>Некоторые важные факты упускаются, но выводы правильны; не всегда факты сопоставляются и часть не относится к проблеме; ключевая проблема выделяется, но не всегда понимается глубоко; не все вопросы удачны; не все противоречия выделяются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12B6" w:rsidRPr="00671EBB" w:rsidRDefault="008F12B6" w:rsidP="0028434E">
            <w:pPr>
              <w:shd w:val="clear" w:color="auto" w:fill="FFFFFF"/>
              <w:snapToGrid w:val="0"/>
              <w:spacing w:after="200" w:line="276" w:lineRule="auto"/>
            </w:pPr>
            <w:r w:rsidRPr="00671EBB">
              <w:rPr>
                <w:spacing w:val="-1"/>
              </w:rPr>
              <w:t>Упускаются важ</w:t>
            </w:r>
            <w:r w:rsidRPr="00671EBB">
              <w:t>ные факты и многие выводы неправильны; факты сопоставляются редко, многие из них не относятся к проблеме; ошибки в выделении ключевой проблемы; вопросы неудачны или задаются только с помощью учителя; противоречия не выделяются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2B6" w:rsidRPr="00671EBB" w:rsidRDefault="008F12B6" w:rsidP="0028434E">
            <w:pPr>
              <w:shd w:val="clear" w:color="auto" w:fill="FFFFFF"/>
              <w:snapToGrid w:val="0"/>
              <w:spacing w:after="200" w:line="276" w:lineRule="auto"/>
            </w:pPr>
            <w:r w:rsidRPr="00671EBB">
              <w:t>Большинство важных фактов отсутствует, выводы не делаются; факты не соответствуют рассматриваемой проблеме, нет их сопоставления; неумение выделить ключевую проблему (даже ошибочно); неумение задать вопрос даже с помощью учителя; нет понимания противоречий</w:t>
            </w:r>
          </w:p>
        </w:tc>
      </w:tr>
      <w:tr w:rsidR="008F12B6" w:rsidRPr="00671EBB" w:rsidTr="0028434E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12B6" w:rsidRPr="00671EBB" w:rsidRDefault="008F12B6" w:rsidP="0028434E">
            <w:pPr>
              <w:shd w:val="clear" w:color="auto" w:fill="FFFFFF"/>
              <w:snapToGrid w:val="0"/>
              <w:spacing w:after="200" w:line="276" w:lineRule="auto"/>
            </w:pPr>
            <w:r w:rsidRPr="00671EBB">
              <w:rPr>
                <w:spacing w:val="-1"/>
              </w:rPr>
              <w:t>3. Иллюс</w:t>
            </w:r>
            <w:r w:rsidRPr="00671EBB">
              <w:t>трация своих мыслей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12B6" w:rsidRPr="00671EBB" w:rsidRDefault="008F12B6" w:rsidP="0028434E">
            <w:pPr>
              <w:shd w:val="clear" w:color="auto" w:fill="FFFFFF"/>
              <w:snapToGrid w:val="0"/>
              <w:spacing w:after="200" w:line="276" w:lineRule="auto"/>
            </w:pPr>
            <w:r w:rsidRPr="00671EBB">
              <w:t>Теоретические положения подкрепляются соответствующими фактами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12B6" w:rsidRPr="00671EBB" w:rsidRDefault="008F12B6" w:rsidP="0028434E">
            <w:pPr>
              <w:shd w:val="clear" w:color="auto" w:fill="FFFFFF"/>
              <w:snapToGrid w:val="0"/>
              <w:spacing w:after="200" w:line="276" w:lineRule="auto"/>
              <w:ind w:right="10"/>
            </w:pPr>
            <w:r w:rsidRPr="00671EBB">
              <w:t xml:space="preserve">Теоретические положения не всегда подкрепляются соответствующими </w:t>
            </w:r>
            <w:r w:rsidRPr="00671EBB">
              <w:lastRenderedPageBreak/>
              <w:t>фактами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12B6" w:rsidRPr="00671EBB" w:rsidRDefault="008F12B6" w:rsidP="0028434E">
            <w:pPr>
              <w:shd w:val="clear" w:color="auto" w:fill="FFFFFF"/>
              <w:snapToGrid w:val="0"/>
              <w:spacing w:after="200" w:line="276" w:lineRule="auto"/>
              <w:ind w:right="38"/>
            </w:pPr>
            <w:r w:rsidRPr="00671EBB">
              <w:lastRenderedPageBreak/>
              <w:t xml:space="preserve">Теоретические положения и их фактическое подкрепление не соответствуют друг </w:t>
            </w:r>
            <w:r w:rsidRPr="00671EBB">
              <w:lastRenderedPageBreak/>
              <w:t>другу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2B6" w:rsidRPr="00671EBB" w:rsidRDefault="008F12B6" w:rsidP="0028434E">
            <w:pPr>
              <w:shd w:val="clear" w:color="auto" w:fill="FFFFFF"/>
              <w:snapToGrid w:val="0"/>
              <w:spacing w:after="200" w:line="276" w:lineRule="auto"/>
            </w:pPr>
            <w:r w:rsidRPr="00671EBB">
              <w:lastRenderedPageBreak/>
              <w:t xml:space="preserve">Смешивается теоретический и фактический материал, между ними нет </w:t>
            </w:r>
            <w:r w:rsidRPr="00671EBB">
              <w:lastRenderedPageBreak/>
              <w:t>соответствия</w:t>
            </w:r>
          </w:p>
        </w:tc>
      </w:tr>
      <w:tr w:rsidR="008F12B6" w:rsidRPr="00671EBB" w:rsidTr="0028434E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12B6" w:rsidRPr="00671EBB" w:rsidRDefault="008F12B6" w:rsidP="0028434E">
            <w:pPr>
              <w:shd w:val="clear" w:color="auto" w:fill="FFFFFF"/>
              <w:snapToGrid w:val="0"/>
              <w:spacing w:after="200" w:line="276" w:lineRule="auto"/>
            </w:pPr>
            <w:r w:rsidRPr="00671EBB">
              <w:lastRenderedPageBreak/>
              <w:t>4. Научная корректность (точность в использовании фактического материала)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12B6" w:rsidRPr="00671EBB" w:rsidRDefault="008F12B6" w:rsidP="0028434E">
            <w:pPr>
              <w:shd w:val="clear" w:color="auto" w:fill="FFFFFF"/>
              <w:snapToGrid w:val="0"/>
              <w:spacing w:after="200" w:line="276" w:lineRule="auto"/>
            </w:pPr>
            <w:r w:rsidRPr="00671EBB">
              <w:t>Отсутствуют фактические ошибки; детали подразделяются на значительные и незначительные, идентифицируются как правдоподобные, вымышленные, спорные, сомнительные; факты отделяются от мнений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12B6" w:rsidRPr="00671EBB" w:rsidRDefault="008F12B6" w:rsidP="0028434E">
            <w:pPr>
              <w:shd w:val="clear" w:color="auto" w:fill="FFFFFF"/>
              <w:snapToGrid w:val="0"/>
              <w:spacing w:after="200" w:line="276" w:lineRule="auto"/>
            </w:pPr>
            <w:r w:rsidRPr="00671EBB">
              <w:t>Встречаются ошибки в деталях или некоторых фактах; детали не всегда анализируются; факты отделяются от мнений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12B6" w:rsidRPr="00671EBB" w:rsidRDefault="008F12B6" w:rsidP="0028434E">
            <w:pPr>
              <w:shd w:val="clear" w:color="auto" w:fill="FFFFFF"/>
              <w:snapToGrid w:val="0"/>
              <w:spacing w:after="200" w:line="276" w:lineRule="auto"/>
            </w:pPr>
            <w:r w:rsidRPr="00671EBB">
              <w:rPr>
                <w:spacing w:val="-4"/>
              </w:rPr>
              <w:t>Ошибки в ряде клю</w:t>
            </w:r>
            <w:r w:rsidRPr="00671EBB">
              <w:rPr>
                <w:spacing w:val="-3"/>
              </w:rPr>
              <w:t>чевых фактов и поч</w:t>
            </w:r>
            <w:r w:rsidRPr="00671EBB">
              <w:rPr>
                <w:spacing w:val="-4"/>
              </w:rPr>
              <w:t xml:space="preserve">ти во всех деталях; </w:t>
            </w:r>
            <w:r w:rsidRPr="00671EBB">
              <w:rPr>
                <w:spacing w:val="-3"/>
              </w:rPr>
              <w:t xml:space="preserve">детали приводятся, </w:t>
            </w:r>
            <w:r w:rsidRPr="00671EBB">
              <w:rPr>
                <w:spacing w:val="-2"/>
              </w:rPr>
              <w:t>но не анализируют</w:t>
            </w:r>
            <w:r w:rsidRPr="00671EBB">
              <w:rPr>
                <w:spacing w:val="-4"/>
              </w:rPr>
              <w:t xml:space="preserve">ся; факты не всегда </w:t>
            </w:r>
            <w:r w:rsidRPr="00671EBB">
              <w:rPr>
                <w:spacing w:val="-3"/>
              </w:rPr>
              <w:t>отделяются от мне</w:t>
            </w:r>
            <w:r w:rsidRPr="00671EBB">
              <w:rPr>
                <w:spacing w:val="-1"/>
              </w:rPr>
              <w:t xml:space="preserve">ний, но учащийся понимает разницу </w:t>
            </w:r>
            <w:r w:rsidRPr="00671EBB">
              <w:t>между ними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2B6" w:rsidRPr="00671EBB" w:rsidRDefault="008F12B6" w:rsidP="0028434E">
            <w:pPr>
              <w:shd w:val="clear" w:color="auto" w:fill="FFFFFF"/>
              <w:snapToGrid w:val="0"/>
              <w:spacing w:after="200" w:line="276" w:lineRule="auto"/>
            </w:pPr>
            <w:r w:rsidRPr="00671EBB">
              <w:t xml:space="preserve">Незнание фактов и деталей, неумение анализировать детали, даже если они подсказываются учителем; факты и мнения </w:t>
            </w:r>
            <w:proofErr w:type="gramStart"/>
            <w:r w:rsidRPr="00671EBB">
              <w:t>смешиваются и нет</w:t>
            </w:r>
            <w:proofErr w:type="gramEnd"/>
            <w:r w:rsidRPr="00671EBB">
              <w:t xml:space="preserve"> понимания их разницы</w:t>
            </w:r>
          </w:p>
        </w:tc>
      </w:tr>
      <w:tr w:rsidR="008F12B6" w:rsidRPr="00671EBB" w:rsidTr="0028434E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12B6" w:rsidRPr="00671EBB" w:rsidRDefault="008F12B6" w:rsidP="0028434E">
            <w:pPr>
              <w:shd w:val="clear" w:color="auto" w:fill="FFFFFF"/>
              <w:snapToGrid w:val="0"/>
              <w:spacing w:after="200" w:line="276" w:lineRule="auto"/>
            </w:pPr>
            <w:r w:rsidRPr="00671EBB">
              <w:rPr>
                <w:spacing w:val="-1"/>
              </w:rPr>
              <w:t xml:space="preserve">5. Работа с </w:t>
            </w:r>
            <w:r w:rsidRPr="00671EBB">
              <w:t>ключевыми понятиями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12B6" w:rsidRPr="00671EBB" w:rsidRDefault="008F12B6" w:rsidP="0028434E">
            <w:pPr>
              <w:shd w:val="clear" w:color="auto" w:fill="FFFFFF"/>
              <w:snapToGrid w:val="0"/>
              <w:spacing w:after="200" w:line="276" w:lineRule="auto"/>
            </w:pPr>
            <w:r w:rsidRPr="00671EBB">
              <w:t>Выделяются все понятия и определяются наиболее важные; чётко и полно определяются, правильное и понятное описание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12B6" w:rsidRPr="00671EBB" w:rsidRDefault="008F12B6" w:rsidP="0028434E">
            <w:pPr>
              <w:shd w:val="clear" w:color="auto" w:fill="FFFFFF"/>
              <w:snapToGrid w:val="0"/>
              <w:spacing w:after="200" w:line="276" w:lineRule="auto"/>
              <w:ind w:right="14"/>
            </w:pPr>
            <w:r w:rsidRPr="00671EBB">
              <w:t>Выделяются важные понятия, но некоторые другие упускаются; определяются чётко, но не всегда полно; правильное и доступное описание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12B6" w:rsidRPr="00671EBB" w:rsidRDefault="008F12B6" w:rsidP="0028434E">
            <w:pPr>
              <w:shd w:val="clear" w:color="auto" w:fill="FFFFFF"/>
              <w:snapToGrid w:val="0"/>
              <w:spacing w:after="200" w:line="276" w:lineRule="auto"/>
            </w:pPr>
            <w:r w:rsidRPr="00671EBB">
              <w:rPr>
                <w:spacing w:val="-2"/>
              </w:rPr>
              <w:t>Нет разделения на важные и второсте</w:t>
            </w:r>
            <w:r w:rsidRPr="00671EBB">
              <w:rPr>
                <w:spacing w:val="-1"/>
              </w:rPr>
              <w:t xml:space="preserve">пенные понятия; </w:t>
            </w:r>
            <w:r w:rsidRPr="00671EBB">
              <w:rPr>
                <w:spacing w:val="-4"/>
              </w:rPr>
              <w:t xml:space="preserve">определяются, но не </w:t>
            </w:r>
            <w:r w:rsidRPr="00671EBB">
              <w:rPr>
                <w:spacing w:val="-3"/>
              </w:rPr>
              <w:t>всегда чётко и пра</w:t>
            </w:r>
            <w:r w:rsidRPr="00671EBB">
              <w:rPr>
                <w:spacing w:val="-2"/>
              </w:rPr>
              <w:t>вильно; описываются часто неправиль</w:t>
            </w:r>
            <w:r w:rsidRPr="00671EBB">
              <w:t>но или непонятно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2B6" w:rsidRPr="00671EBB" w:rsidRDefault="008F12B6" w:rsidP="0028434E">
            <w:pPr>
              <w:shd w:val="clear" w:color="auto" w:fill="FFFFFF"/>
              <w:snapToGrid w:val="0"/>
              <w:spacing w:after="200" w:line="276" w:lineRule="auto"/>
            </w:pPr>
            <w:r w:rsidRPr="00671EBB">
              <w:t>Неумение выделить понятия, нет определений понятий; не могут описать или не понимают собственного описания</w:t>
            </w:r>
          </w:p>
        </w:tc>
      </w:tr>
      <w:tr w:rsidR="008F12B6" w:rsidRPr="00671EBB" w:rsidTr="0028434E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12B6" w:rsidRPr="00671EBB" w:rsidRDefault="008F12B6" w:rsidP="0028434E">
            <w:pPr>
              <w:shd w:val="clear" w:color="auto" w:fill="FFFFFF"/>
              <w:snapToGrid w:val="0"/>
              <w:spacing w:after="200" w:line="276" w:lineRule="auto"/>
              <w:ind w:right="34"/>
            </w:pPr>
            <w:r w:rsidRPr="00671EBB">
              <w:t>6. Причинно-следственные связи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12B6" w:rsidRPr="00671EBB" w:rsidRDefault="008F12B6" w:rsidP="0028434E">
            <w:pPr>
              <w:shd w:val="clear" w:color="auto" w:fill="FFFFFF"/>
              <w:snapToGrid w:val="0"/>
              <w:spacing w:after="200" w:line="276" w:lineRule="auto"/>
            </w:pPr>
            <w:r w:rsidRPr="00671EBB">
              <w:t xml:space="preserve">Умение переходить от частного к общему или от общего к частному; </w:t>
            </w:r>
            <w:proofErr w:type="gramStart"/>
            <w:r w:rsidRPr="00671EBB">
              <w:t>чёткая</w:t>
            </w:r>
            <w:proofErr w:type="gramEnd"/>
            <w:r w:rsidRPr="00671EBB">
              <w:t xml:space="preserve"> последователь-</w:t>
            </w:r>
            <w:proofErr w:type="spellStart"/>
            <w:r w:rsidRPr="00671EBB">
              <w:t>ность</w:t>
            </w:r>
            <w:proofErr w:type="spellEnd"/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12B6" w:rsidRPr="00671EBB" w:rsidRDefault="008F12B6" w:rsidP="0028434E">
            <w:pPr>
              <w:shd w:val="clear" w:color="auto" w:fill="FFFFFF"/>
              <w:snapToGrid w:val="0"/>
              <w:spacing w:after="200" w:line="276" w:lineRule="auto"/>
            </w:pPr>
            <w:r w:rsidRPr="00671EBB">
              <w:rPr>
                <w:spacing w:val="-1"/>
              </w:rPr>
              <w:t>Частичные наруше</w:t>
            </w:r>
            <w:r w:rsidRPr="00671EBB">
              <w:t>ния причинно-след</w:t>
            </w:r>
            <w:r w:rsidRPr="00671EBB">
              <w:rPr>
                <w:spacing w:val="-2"/>
              </w:rPr>
              <w:t>ственных связей; небольшие логичес</w:t>
            </w:r>
            <w:r w:rsidRPr="00671EBB">
              <w:t>кие неточности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12B6" w:rsidRPr="00671EBB" w:rsidRDefault="008F12B6" w:rsidP="0028434E">
            <w:pPr>
              <w:shd w:val="clear" w:color="auto" w:fill="FFFFFF"/>
              <w:snapToGrid w:val="0"/>
              <w:spacing w:after="200" w:line="276" w:lineRule="auto"/>
              <w:rPr>
                <w:spacing w:val="-1"/>
              </w:rPr>
            </w:pPr>
            <w:r w:rsidRPr="00671EBB">
              <w:t xml:space="preserve">Причинно-следственные связи </w:t>
            </w:r>
            <w:r w:rsidRPr="00671EBB">
              <w:rPr>
                <w:spacing w:val="-1"/>
              </w:rPr>
              <w:t xml:space="preserve">проводятся редко; </w:t>
            </w:r>
            <w:r w:rsidRPr="00671EBB">
              <w:t xml:space="preserve">много нарушений в </w:t>
            </w:r>
            <w:r w:rsidRPr="00671EBB">
              <w:rPr>
                <w:spacing w:val="-1"/>
              </w:rPr>
              <w:t>последовательности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2B6" w:rsidRPr="00671EBB" w:rsidRDefault="008F12B6" w:rsidP="0028434E">
            <w:pPr>
              <w:shd w:val="clear" w:color="auto" w:fill="FFFFFF"/>
              <w:snapToGrid w:val="0"/>
              <w:spacing w:after="200" w:line="276" w:lineRule="auto"/>
              <w:rPr>
                <w:spacing w:val="-1"/>
              </w:rPr>
            </w:pPr>
            <w:r w:rsidRPr="00671EBB">
              <w:rPr>
                <w:spacing w:val="-1"/>
              </w:rPr>
              <w:t xml:space="preserve">Не может провести </w:t>
            </w:r>
            <w:r w:rsidRPr="00671EBB">
              <w:t xml:space="preserve">причинно-следственные связи даже при наводящих вопросах, постоянные нарушения </w:t>
            </w:r>
            <w:proofErr w:type="gramStart"/>
            <w:r w:rsidRPr="00671EBB">
              <w:t>по</w:t>
            </w:r>
            <w:r w:rsidRPr="00671EBB">
              <w:rPr>
                <w:spacing w:val="-1"/>
              </w:rPr>
              <w:t>следователь-</w:t>
            </w:r>
            <w:proofErr w:type="spellStart"/>
            <w:r w:rsidRPr="00671EBB">
              <w:rPr>
                <w:spacing w:val="-1"/>
              </w:rPr>
              <w:t>ности</w:t>
            </w:r>
            <w:proofErr w:type="spellEnd"/>
            <w:proofErr w:type="gramEnd"/>
          </w:p>
        </w:tc>
      </w:tr>
    </w:tbl>
    <w:p w:rsidR="008F12B6" w:rsidRPr="00671EBB" w:rsidRDefault="008F12B6" w:rsidP="008F12B6">
      <w:pPr>
        <w:spacing w:after="280"/>
        <w:ind w:left="720"/>
      </w:pPr>
    </w:p>
    <w:p w:rsidR="008F12B6" w:rsidRPr="00671EBB" w:rsidRDefault="008F12B6" w:rsidP="008F12B6">
      <w:pPr>
        <w:pStyle w:val="1"/>
        <w:ind w:firstLine="0"/>
        <w:rPr>
          <w:b/>
        </w:rPr>
      </w:pPr>
      <w:bookmarkStart w:id="0" w:name="_GoBack"/>
      <w:bookmarkEnd w:id="0"/>
      <w:r w:rsidRPr="00671EBB">
        <w:rPr>
          <w:b/>
        </w:rPr>
        <w:t>Используемые ресурсы интернет</w:t>
      </w:r>
    </w:p>
    <w:p w:rsidR="008F12B6" w:rsidRPr="00671EBB" w:rsidRDefault="008F12B6" w:rsidP="008F12B6">
      <w:pPr>
        <w:pStyle w:val="1"/>
        <w:ind w:left="720"/>
        <w:rPr>
          <w:b/>
        </w:rPr>
      </w:pPr>
      <w:r w:rsidRPr="00671EBB">
        <w:rPr>
          <w:b/>
        </w:rPr>
        <w:t xml:space="preserve"> http:/www.mon.gov.ru - сайт Министерства образования и науки РФ</w:t>
      </w:r>
    </w:p>
    <w:p w:rsidR="008F12B6" w:rsidRPr="00671EBB" w:rsidRDefault="008F12B6" w:rsidP="008F12B6">
      <w:pPr>
        <w:pStyle w:val="1"/>
        <w:ind w:left="720"/>
        <w:rPr>
          <w:b/>
        </w:rPr>
      </w:pPr>
      <w:r w:rsidRPr="00671EBB">
        <w:rPr>
          <w:b/>
        </w:rPr>
        <w:t xml:space="preserve"> http://pedsovet.org - Всероссийский Интернет-педсовет. </w:t>
      </w:r>
    </w:p>
    <w:p w:rsidR="008F12B6" w:rsidRPr="00671EBB" w:rsidRDefault="008F12B6" w:rsidP="008F12B6">
      <w:pPr>
        <w:pStyle w:val="1"/>
        <w:ind w:left="720"/>
        <w:rPr>
          <w:b/>
        </w:rPr>
      </w:pPr>
      <w:r w:rsidRPr="00671EBB">
        <w:rPr>
          <w:b/>
        </w:rPr>
        <w:t xml:space="preserve"> http://mlis.ru - методико-литературный Интернет-сервис</w:t>
      </w:r>
    </w:p>
    <w:p w:rsidR="008F12B6" w:rsidRPr="00671EBB" w:rsidRDefault="008F12B6" w:rsidP="008F12B6">
      <w:pPr>
        <w:pStyle w:val="1"/>
        <w:ind w:left="720"/>
        <w:rPr>
          <w:b/>
        </w:rPr>
      </w:pPr>
      <w:r w:rsidRPr="00671EBB">
        <w:rPr>
          <w:b/>
        </w:rPr>
        <w:lastRenderedPageBreak/>
        <w:t xml:space="preserve"> http://www.center.fio.ru/som - методические рекомендации учителю-предметнику (представлены все школьные предметы). Материалы для самостоятельной разработки профильных проб и активизации процесса обучения в старшей школе. </w:t>
      </w:r>
    </w:p>
    <w:p w:rsidR="008F12B6" w:rsidRPr="00671EBB" w:rsidRDefault="008F12B6" w:rsidP="008F12B6">
      <w:pPr>
        <w:pStyle w:val="1"/>
        <w:ind w:left="720"/>
        <w:rPr>
          <w:b/>
        </w:rPr>
      </w:pPr>
      <w:r w:rsidRPr="00671EBB">
        <w:rPr>
          <w:b/>
        </w:rPr>
        <w:t xml:space="preserve"> http://www.edu.ru - Центральный образовательный портал, содержит нормативные документы Министерства, стандарты, информацию о проведение эксперимента, сервер информационной поддержки Единого государственного экзамена. </w:t>
      </w:r>
    </w:p>
    <w:p w:rsidR="008F12B6" w:rsidRPr="00671EBB" w:rsidRDefault="008F12B6" w:rsidP="008F12B6">
      <w:pPr>
        <w:pStyle w:val="1"/>
        <w:ind w:left="720"/>
        <w:rPr>
          <w:b/>
        </w:rPr>
      </w:pPr>
      <w:r w:rsidRPr="00671EBB">
        <w:rPr>
          <w:b/>
        </w:rPr>
        <w:t xml:space="preserve"> http://www.internet-scool.ru - сайт Интернет - школы издательства " Просвещение". На сайте представлены </w:t>
      </w:r>
      <w:proofErr w:type="gramStart"/>
      <w:r w:rsidRPr="00671EBB">
        <w:rPr>
          <w:b/>
        </w:rPr>
        <w:t>Интернет-уроки</w:t>
      </w:r>
      <w:proofErr w:type="gramEnd"/>
      <w:r w:rsidRPr="00671EBB">
        <w:rPr>
          <w:b/>
        </w:rPr>
        <w:t xml:space="preserve">, которые включают подготовку к сдаче ЕГЭ. </w:t>
      </w:r>
    </w:p>
    <w:p w:rsidR="008F12B6" w:rsidRPr="00671EBB" w:rsidRDefault="008F12B6" w:rsidP="008F12B6">
      <w:pPr>
        <w:pStyle w:val="1"/>
        <w:ind w:left="720"/>
        <w:rPr>
          <w:b/>
        </w:rPr>
      </w:pPr>
      <w:r w:rsidRPr="00671EBB">
        <w:rPr>
          <w:b/>
        </w:rPr>
        <w:t xml:space="preserve"> http://www.intellectcentre.ru - сайт издательства "Интеллект-Центр", где можно найти учебно-тренировочные материалы, демонстрационные версии, банк тренировочных заданий с ответами, методические рекомендации и образцы решений.   </w:t>
      </w:r>
    </w:p>
    <w:p w:rsidR="008F12B6" w:rsidRPr="00671EBB" w:rsidRDefault="008F12B6" w:rsidP="008F12B6">
      <w:pPr>
        <w:pStyle w:val="1"/>
        <w:ind w:left="720"/>
        <w:rPr>
          <w:b/>
        </w:rPr>
      </w:pPr>
    </w:p>
    <w:p w:rsidR="008F12B6" w:rsidRPr="00671EBB" w:rsidRDefault="008F12B6" w:rsidP="008F12B6">
      <w:pPr>
        <w:pStyle w:val="1"/>
        <w:ind w:left="720"/>
        <w:rPr>
          <w:b/>
        </w:rPr>
      </w:pPr>
    </w:p>
    <w:p w:rsidR="008F12B6" w:rsidRPr="00671EBB" w:rsidRDefault="008F12B6" w:rsidP="008F12B6">
      <w:pPr>
        <w:pStyle w:val="1"/>
        <w:ind w:left="720"/>
        <w:rPr>
          <w:b/>
        </w:rPr>
      </w:pPr>
    </w:p>
    <w:p w:rsidR="008F12B6" w:rsidRPr="00671EBB" w:rsidRDefault="008F12B6" w:rsidP="008F12B6">
      <w:pPr>
        <w:pStyle w:val="1"/>
        <w:ind w:left="720"/>
        <w:rPr>
          <w:b/>
        </w:rPr>
      </w:pPr>
    </w:p>
    <w:p w:rsidR="008F12B6" w:rsidRPr="00671EBB" w:rsidRDefault="008F12B6" w:rsidP="008F12B6">
      <w:pPr>
        <w:pStyle w:val="1"/>
        <w:ind w:left="720"/>
        <w:rPr>
          <w:b/>
        </w:rPr>
      </w:pPr>
    </w:p>
    <w:p w:rsidR="008F12B6" w:rsidRPr="00671EBB" w:rsidRDefault="008F12B6" w:rsidP="008F12B6">
      <w:pPr>
        <w:pStyle w:val="1"/>
        <w:ind w:left="720"/>
        <w:rPr>
          <w:b/>
        </w:rPr>
      </w:pPr>
    </w:p>
    <w:p w:rsidR="008F12B6" w:rsidRPr="00671EBB" w:rsidRDefault="008F12B6" w:rsidP="008F12B6">
      <w:pPr>
        <w:pStyle w:val="1"/>
        <w:ind w:left="720"/>
        <w:rPr>
          <w:b/>
        </w:rPr>
      </w:pPr>
    </w:p>
    <w:p w:rsidR="008F12B6" w:rsidRPr="00671EBB" w:rsidRDefault="008F12B6" w:rsidP="008F12B6">
      <w:pPr>
        <w:pStyle w:val="1"/>
        <w:ind w:left="720"/>
        <w:rPr>
          <w:b/>
        </w:rPr>
      </w:pPr>
    </w:p>
    <w:p w:rsidR="008F12B6" w:rsidRPr="00671EBB" w:rsidRDefault="008F12B6" w:rsidP="008F12B6">
      <w:pPr>
        <w:pStyle w:val="1"/>
        <w:ind w:left="720"/>
        <w:rPr>
          <w:b/>
        </w:rPr>
      </w:pPr>
    </w:p>
    <w:p w:rsidR="008F12B6" w:rsidRPr="00671EBB" w:rsidRDefault="008F12B6" w:rsidP="008F12B6">
      <w:pPr>
        <w:pStyle w:val="1"/>
        <w:ind w:left="720"/>
        <w:rPr>
          <w:b/>
        </w:rPr>
      </w:pPr>
    </w:p>
    <w:p w:rsidR="008F12B6" w:rsidRPr="00671EBB" w:rsidRDefault="008F12B6" w:rsidP="008F12B6">
      <w:pPr>
        <w:pStyle w:val="1"/>
        <w:ind w:left="720"/>
        <w:rPr>
          <w:b/>
        </w:rPr>
      </w:pPr>
    </w:p>
    <w:p w:rsidR="008F12B6" w:rsidRPr="00671EBB" w:rsidRDefault="008F12B6" w:rsidP="008F12B6">
      <w:pPr>
        <w:pStyle w:val="1"/>
        <w:ind w:left="720"/>
        <w:rPr>
          <w:b/>
        </w:rPr>
      </w:pPr>
    </w:p>
    <w:p w:rsidR="008F12B6" w:rsidRPr="00671EBB" w:rsidRDefault="008F12B6" w:rsidP="008F12B6">
      <w:pPr>
        <w:pStyle w:val="1"/>
        <w:ind w:left="720"/>
        <w:rPr>
          <w:b/>
        </w:rPr>
      </w:pPr>
    </w:p>
    <w:p w:rsidR="008F12B6" w:rsidRPr="00671EBB" w:rsidRDefault="008F12B6" w:rsidP="008F12B6">
      <w:pPr>
        <w:pStyle w:val="1"/>
        <w:ind w:left="720"/>
        <w:rPr>
          <w:b/>
        </w:rPr>
      </w:pPr>
    </w:p>
    <w:p w:rsidR="008F12B6" w:rsidRPr="00671EBB" w:rsidRDefault="008F12B6" w:rsidP="008F12B6">
      <w:pPr>
        <w:pStyle w:val="1"/>
        <w:ind w:left="720"/>
        <w:rPr>
          <w:b/>
        </w:rPr>
      </w:pPr>
    </w:p>
    <w:p w:rsidR="008F12B6" w:rsidRPr="00671EBB" w:rsidRDefault="008F12B6" w:rsidP="008F12B6">
      <w:pPr>
        <w:pStyle w:val="1"/>
        <w:ind w:left="720"/>
        <w:rPr>
          <w:b/>
        </w:rPr>
      </w:pPr>
    </w:p>
    <w:p w:rsidR="008F12B6" w:rsidRPr="00671EBB" w:rsidRDefault="008F12B6" w:rsidP="008F12B6">
      <w:pPr>
        <w:pStyle w:val="1"/>
        <w:ind w:left="720"/>
        <w:rPr>
          <w:b/>
        </w:rPr>
      </w:pPr>
    </w:p>
    <w:p w:rsidR="008F12B6" w:rsidRPr="00671EBB" w:rsidRDefault="008F12B6" w:rsidP="008F12B6">
      <w:pPr>
        <w:pStyle w:val="1"/>
        <w:ind w:left="720"/>
        <w:rPr>
          <w:b/>
        </w:rPr>
      </w:pPr>
      <w:r w:rsidRPr="00671EBB">
        <w:rPr>
          <w:b/>
        </w:rPr>
        <w:t xml:space="preserve"> </w:t>
      </w:r>
    </w:p>
    <w:p w:rsidR="0098198F" w:rsidRDefault="0098198F"/>
    <w:sectPr w:rsidR="00981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3"/>
    <w:multiLevelType w:val="multi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0000004"/>
    <w:multiLevelType w:val="multilevel"/>
    <w:tmpl w:val="00000004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00000005"/>
    <w:multiLevelType w:val="multi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00000006"/>
    <w:multiLevelType w:val="singleLevel"/>
    <w:tmpl w:val="00000006"/>
    <w:name w:val="WW8Num1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5">
    <w:nsid w:val="00000007"/>
    <w:multiLevelType w:val="multilevel"/>
    <w:tmpl w:val="00000007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>
    <w:nsid w:val="00000008"/>
    <w:multiLevelType w:val="multi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>
    <w:nsid w:val="00000009"/>
    <w:multiLevelType w:val="singleLevel"/>
    <w:tmpl w:val="00000009"/>
    <w:name w:val="WW8Num15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8">
    <w:nsid w:val="0000000A"/>
    <w:multiLevelType w:val="multilevel"/>
    <w:tmpl w:val="0000000A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9">
    <w:nsid w:val="0000000B"/>
    <w:multiLevelType w:val="singleLevel"/>
    <w:tmpl w:val="0000000B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10">
    <w:nsid w:val="0000000C"/>
    <w:multiLevelType w:val="singleLevel"/>
    <w:tmpl w:val="0000000C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11">
    <w:nsid w:val="0000000D"/>
    <w:multiLevelType w:val="singleLevel"/>
    <w:tmpl w:val="0000000D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2">
    <w:nsid w:val="0000000E"/>
    <w:multiLevelType w:val="singleLevel"/>
    <w:tmpl w:val="0000000E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2B6"/>
    <w:rsid w:val="008F12B6"/>
    <w:rsid w:val="0098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2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F12B6"/>
    <w:pPr>
      <w:spacing w:after="120"/>
      <w:ind w:left="283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8F12B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Красная строка1"/>
    <w:basedOn w:val="a5"/>
    <w:rsid w:val="008F12B6"/>
    <w:pPr>
      <w:ind w:firstLine="210"/>
    </w:pPr>
  </w:style>
  <w:style w:type="paragraph" w:customStyle="1" w:styleId="10">
    <w:name w:val="Текст1"/>
    <w:basedOn w:val="a"/>
    <w:rsid w:val="008F12B6"/>
    <w:rPr>
      <w:rFonts w:ascii="Courier New" w:hAnsi="Courier New"/>
      <w:sz w:val="20"/>
      <w:szCs w:val="20"/>
    </w:rPr>
  </w:style>
  <w:style w:type="paragraph" w:customStyle="1" w:styleId="Default">
    <w:name w:val="Default"/>
    <w:rsid w:val="008F12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8F12B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F12B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2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F12B6"/>
    <w:pPr>
      <w:spacing w:after="120"/>
      <w:ind w:left="283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8F12B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Красная строка1"/>
    <w:basedOn w:val="a5"/>
    <w:rsid w:val="008F12B6"/>
    <w:pPr>
      <w:ind w:firstLine="210"/>
    </w:pPr>
  </w:style>
  <w:style w:type="paragraph" w:customStyle="1" w:styleId="10">
    <w:name w:val="Текст1"/>
    <w:basedOn w:val="a"/>
    <w:rsid w:val="008F12B6"/>
    <w:rPr>
      <w:rFonts w:ascii="Courier New" w:hAnsi="Courier New"/>
      <w:sz w:val="20"/>
      <w:szCs w:val="20"/>
    </w:rPr>
  </w:style>
  <w:style w:type="paragraph" w:customStyle="1" w:styleId="Default">
    <w:name w:val="Default"/>
    <w:rsid w:val="008F12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8F12B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F12B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2301</Words>
  <Characters>13116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15387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</cp:revision>
  <dcterms:created xsi:type="dcterms:W3CDTF">2017-02-11T03:13:00Z</dcterms:created>
  <dcterms:modified xsi:type="dcterms:W3CDTF">2017-02-11T03:18:00Z</dcterms:modified>
</cp:coreProperties>
</file>