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F0" w:rsidRPr="00BD5E23" w:rsidRDefault="002A01F0" w:rsidP="002A01F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«ЛИТЕРАТУРНОЕ ЧТЕНИЕ»   4 КЛАСС</w:t>
      </w:r>
      <w:bookmarkStart w:id="0" w:name="_GoBack"/>
      <w:bookmarkEnd w:id="0"/>
    </w:p>
    <w:p w:rsidR="002A01F0" w:rsidRPr="00BD5E23" w:rsidRDefault="002A01F0" w:rsidP="002A01F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Пояснительная записка</w:t>
      </w:r>
    </w:p>
    <w:p w:rsidR="002A01F0" w:rsidRPr="00BD5E23" w:rsidRDefault="002A01F0" w:rsidP="002A0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Рабочая программа предмета «Литературное чтение» составлена на основе Феде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рального государственного стандарта начального общего образования (2009 г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да), Пример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ной программы начального общего образования по литературному чтению для образова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тельных учреждений с русским языком обучения и программы 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б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щеобразовательных учре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ждений авторов Л.Ф. Климановой, В.Г. Горецкого, М.В. </w:t>
      </w:r>
      <w:proofErr w:type="spell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Головановой</w:t>
      </w:r>
      <w:proofErr w:type="spell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«Литературное чтение. 1-4 классы» (2011 г.) (учебно-методический ко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плект «Школа России»).</w:t>
      </w:r>
      <w:proofErr w:type="gramEnd"/>
    </w:p>
    <w:p w:rsidR="002A01F0" w:rsidRPr="00BD5E23" w:rsidRDefault="002A01F0" w:rsidP="002A0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Курс «Литературное чтение» отличается широким </w:t>
      </w:r>
      <w:proofErr w:type="spell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видо</w:t>
      </w:r>
      <w:proofErr w:type="spell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-жанровым и тематическим диапазоном литературных произведений, соответствием учебного материала и способов его систематизации ведущей задаче четвёртого года обучения - формированию базовых чита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тельских компетенций и ли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ностных качеств.</w:t>
      </w:r>
    </w:p>
    <w:p w:rsidR="002A01F0" w:rsidRPr="00BD5E23" w:rsidRDefault="002A01F0" w:rsidP="002A0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Программа направлена на достижение следующих </w:t>
      </w: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целей:</w:t>
      </w:r>
    </w:p>
    <w:p w:rsidR="002A01F0" w:rsidRPr="00BD5E23" w:rsidRDefault="002A01F0" w:rsidP="002A01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овладение осознанным, правильным, беглым и выразительным чтением как базо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вым умением в системе образов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ния младших школьников;</w:t>
      </w:r>
    </w:p>
    <w:p w:rsidR="002A01F0" w:rsidRPr="00BD5E23" w:rsidRDefault="002A01F0" w:rsidP="002A01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совершенствование всех видов речевой деятельности, обеспечивающих умение работать с разными видами текстов; развитие интереса к чт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нию и книге; </w:t>
      </w:r>
    </w:p>
    <w:p w:rsidR="002A01F0" w:rsidRPr="00BD5E23" w:rsidRDefault="002A01F0" w:rsidP="002A01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формирование читательского кругозора и приобретение опыта сам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стоятельной читательской деятель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ности;</w:t>
      </w:r>
    </w:p>
    <w:p w:rsidR="002A01F0" w:rsidRPr="00BD5E23" w:rsidRDefault="002A01F0" w:rsidP="002A01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развитие художественно-творческих и познавательных способностей, эмоциональ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br/>
        <w:t>вести диалог, выразительно читать и рассказывать, импровизировать;</w:t>
      </w:r>
    </w:p>
    <w:p w:rsidR="002A01F0" w:rsidRPr="00BD5E23" w:rsidRDefault="002A01F0" w:rsidP="002A01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« обогащение нравственного опыта младших школьников средствами художественной литературы;</w:t>
      </w:r>
    </w:p>
    <w:p w:rsidR="002A01F0" w:rsidRPr="00BD5E23" w:rsidRDefault="002A01F0" w:rsidP="002A01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воспитание эстетического отношения к искусству слова,</w:t>
      </w:r>
    </w:p>
    <w:p w:rsidR="002A01F0" w:rsidRPr="00BD5E23" w:rsidRDefault="002A01F0" w:rsidP="002A01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формирование интереса к чтению и книге, потребности в общении с миром художе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ственной литературы;</w:t>
      </w:r>
    </w:p>
    <w:p w:rsidR="002A01F0" w:rsidRPr="00BD5E23" w:rsidRDefault="002A01F0" w:rsidP="002A01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обогащение нравственного опыта младших школьников, формирование представ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лений о добре, правде, дружбе, справедливости и честности, развитие нра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ственных чувств, уважения к культуре народов многонациональной России и других стран.</w:t>
      </w:r>
    </w:p>
    <w:p w:rsidR="002A01F0" w:rsidRPr="00BD5E23" w:rsidRDefault="002A01F0" w:rsidP="002A01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1F0" w:rsidRPr="00BD5E23" w:rsidRDefault="002A01F0" w:rsidP="002A01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1F0" w:rsidRPr="00BD5E23" w:rsidRDefault="002A01F0" w:rsidP="002A01F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Программа нацелена на решение следующих </w:t>
      </w: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задач: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развивать у детей способность полноценно воспринимать художественное произве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дение, сопереживать героям, эмоционально откл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каться </w:t>
      </w: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на</w:t>
      </w:r>
      <w:proofErr w:type="gram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прочитанное; 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учить детей чувст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вовать и понимать образный язык художественного произведения, выразительные средства, создающие художественный образ, развивать 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б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разное мышление учащихся;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формировать умение воссоздавать художественные образы литературного произ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ведения, развивать творческое и воссоздающее воображение учащихся, и ос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бенно ассоци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ативное мышление;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развивать поэтический слух детей, накапливать эстетический опыт слушания произ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ведений изящной словесности, воспитывать худож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ственный вкус;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формировать потребность в постоянном чтении книги, развивать интерес к литера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турному творчеству, творчеству писателей, создателей произведений слове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ного искусства;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обогащать чувственный опыт ребенка, его реальные представления об окружающем мире и природе;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формировать эстетическое отношение ребенка к жизни, приобщая его к классике художественной литературы;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обеспечивать достаточно глубокое понимание содержания произвед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ний различно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го уровня сложности;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тельный опыт ре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бенка;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обеспечивать развитие речи школьников и активно формировать навык чтения и ре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чевые умения;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работать с различными типами текстов;</w:t>
      </w:r>
    </w:p>
    <w:p w:rsidR="002A01F0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создавать условия для формирования потребности в самостоятельном чтении ху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дожественных произведений, формировать «читательскую самостоятел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ность»</w:t>
      </w:r>
    </w:p>
    <w:p w:rsidR="002A01F0" w:rsidRPr="00BD5E23" w:rsidRDefault="002A01F0" w:rsidP="002A01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Общая характеристика учебного предмета</w:t>
      </w:r>
    </w:p>
    <w:p w:rsidR="002A01F0" w:rsidRPr="00BD5E23" w:rsidRDefault="002A01F0" w:rsidP="002A0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Основной целью обучения литературному чтению в начальной школе является форми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рование читательской компетентности младшего школьника, осознание себя как грамотного читателя, способность к использованию чит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тельской деятельности как средства самообра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зования.</w:t>
      </w:r>
    </w:p>
    <w:p w:rsidR="002A01F0" w:rsidRPr="00BD5E23" w:rsidRDefault="002A01F0" w:rsidP="002A0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Работа по формированию читательской компетенции реализуется по следующим на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правлениям:</w:t>
      </w:r>
    </w:p>
    <w:p w:rsidR="002A01F0" w:rsidRPr="00BD5E23" w:rsidRDefault="002A01F0" w:rsidP="002A01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формирование навыка чтения: умение читать вслух и про себя, владение основны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ми видами чтения (ознакомительное, углубленное, поисковое, пр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смотровое);</w:t>
      </w:r>
    </w:p>
    <w:p w:rsidR="002A01F0" w:rsidRPr="00BD5E23" w:rsidRDefault="002A01F0" w:rsidP="002A01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- начитанность: знание изученных произведений, представление о литерат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роведче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ских понятиях их использование и понимание; </w:t>
      </w:r>
    </w:p>
    <w:p w:rsidR="002A01F0" w:rsidRPr="00BD5E23" w:rsidRDefault="002A01F0" w:rsidP="002A01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знание книг и произведений из круга детского чтения, предлагаемых в учебных хрестоматиях для каждого класса;</w:t>
      </w:r>
    </w:p>
    <w:p w:rsidR="002A01F0" w:rsidRPr="00BD5E23" w:rsidRDefault="002A01F0" w:rsidP="002A01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умения работать с книгой (определение и выбор книг по жанрам, авторам, темам и т.д.); знание элементов книги;</w:t>
      </w:r>
    </w:p>
    <w:p w:rsidR="002A01F0" w:rsidRPr="00BD5E23" w:rsidRDefault="002A01F0" w:rsidP="002A01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навыки и умения собственно читательской деятельности, обеспечивающие воспри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ятие, интерпретацию (истолкование) и оценку художественного произведения как искусства слова, то есть по законам этого искусства (на доступном школ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ь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никам уровне). </w:t>
      </w:r>
    </w:p>
    <w:p w:rsidR="002A01F0" w:rsidRPr="00BD5E23" w:rsidRDefault="002A01F0" w:rsidP="002A0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 основе этой компетенции лежит разносторонняя работа с текстом.</w:t>
      </w:r>
    </w:p>
    <w:p w:rsidR="002A01F0" w:rsidRPr="00BD5E23" w:rsidRDefault="002A01F0" w:rsidP="002A01F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1F0" w:rsidRPr="00BD5E23" w:rsidRDefault="002A01F0" w:rsidP="002A01F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Место предмета «Литературное чтение» в учебном плане</w:t>
      </w:r>
    </w:p>
    <w:p w:rsidR="002A01F0" w:rsidRPr="00BD5E23" w:rsidRDefault="002A01F0" w:rsidP="002A0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Образовательной программой школы, на изучение учебного предмета «Литературное чтение» в четвертом классе отводится 136 часа в год; 4 часа в неделю (при 34 учебных неделях).</w:t>
      </w:r>
    </w:p>
    <w:p w:rsidR="002A01F0" w:rsidRDefault="002A01F0" w:rsidP="002A0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Для реализации программного содержания используется учебное пособие: Климанова Л.Ф., Горецкий В.Г., Голованова М.В. и др. Литературное чтение,  Уче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б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ник для общеобразовательных учреждений</w:t>
      </w: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proofErr w:type="gram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2-х частях. - М.: Просвещ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ние, </w:t>
      </w:r>
    </w:p>
    <w:p w:rsidR="002A01F0" w:rsidRPr="00BD5E23" w:rsidRDefault="002A01F0" w:rsidP="002A0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часов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Введение. Знакомство с учебником.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Летописи, былины, жития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Чудесный мир классики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Поэтическая тетрадь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Литературные сказки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Делу врем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потехе час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детства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Поэтическая тетрадь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Природа и мы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Поэтическая тетрадь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Родина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Фантазия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Зарубежная литература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2A01F0" w:rsidRPr="00BD5E23" w:rsidTr="005809DA">
        <w:tc>
          <w:tcPr>
            <w:tcW w:w="817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08" w:type="dxa"/>
            <w:shd w:val="clear" w:color="auto" w:fill="auto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</w:tr>
    </w:tbl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Содержание программы (136 часа)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14"/>
        <w:gridCol w:w="708"/>
        <w:gridCol w:w="5954"/>
      </w:tblGrid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Универсальные учебные действия</w:t>
            </w: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Вводный урок по курсу л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тературного чтения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Вступительная статья</w:t>
            </w: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объектов с целью выделения при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знаков (существенных, несущественных); умение с достато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полнотой и точно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стью выражать свои мысли в соответствии с задачами и условиями коммуник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Летописи. Былины. Жития.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 повесил Олег щит свой на врата Царьграда...»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 вспомнил Олег коня сво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го...»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«Ильины три </w:t>
            </w:r>
            <w:proofErr w:type="spell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поездочки</w:t>
            </w:r>
            <w:proofErr w:type="spell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«Житие Сергия Радонежск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Смысловое чтение как осмысление цели чтения; умение отвечать на в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просы по со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держанию словами текста; владение моно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логической и диалогической формами речи в соотве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ствии с грамматическими и син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таксическими нормами родного языка, современных средств коммуник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</w:t>
            </w: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Чудесный мир классики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П. Ершов «Конёк-горбунок».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 С. Пушкин «Няне», «Т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ча»,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«Унылая пора!..», «Сказка о мертвой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царевне и о семи богатырях».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 Ю. Лермонтов «Дары Т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река»,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Ашик-Кериб</w:t>
            </w:r>
            <w:proofErr w:type="spell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 Н. Толстой «Детство», «Как мужик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убрал камень».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 П. Чехов «Мальчики»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Осмысление содержания прочитанного тек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ста (с помощью вопросов, пересказа, само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стоятельно); извлечение необходимой ин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формации из пр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слушанных текстов, пре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образование объекта из чувственной фор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мы в модель, где выделены существенные характеристики; рефлексия способов и ус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ловий действия, контроль и оценка процес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са и результатов деятельн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сти; использо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вание речевых сре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дств дл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решения коммуникативных и познавател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задач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Поэтическая тетрадь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Ф. И. Тютчев «Еще земли печален вид...», «Как неож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данно и ярко...». А. А. Фет «Бабочка», «Весенний дождь».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 А. Баратынский «Весна, весна! Как воздух чист!..», «Где сладкий шепот...».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 Н. Плещеев «Дети и пти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ка». И. С. Никитин «В синем небе плывут над п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лями...».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 А. Некрасов «Школьник», «В зим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ние сумерки нянины сказки...».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И. А. Бунин «Листопад»</w:t>
            </w: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различных средств вырази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тельности; наблюдение за 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жизнью слова; объяснение значения некот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рых слов с опорой на текст или пользуясь словарём в учебнике либо толковым словарём; умение находить средства художественной выра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зительности в лирических текстах; опреде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ление эмоционал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характера текста</w:t>
            </w: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Литературные сказки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 Ф. Одоевский «Городок в табакерке». В. М. Гаршин «Сказка о жабе и розе». П. П. Бажов «Серебряное копытце». С. Т. Аксаков «Ален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кий цветочек»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размышлять над с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держанием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произведений, выражать своё отношение к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овладение приемами выразительного чтения; осознанное и произ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вольное построение речевого высказыва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ния; анализ объектов с целью выделения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признаков (существенных, несуществен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ных); формирование умения формулиро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вать свои эмоционально-оценочные сужде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ния; извлечение необходимой информ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ции из прослушанных текстов</w:t>
            </w: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Делу время - потехе час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Е. Л. Шварц «Сказка о потерянном вр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мени».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В. Ю. 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Драгунский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«Главные реки»,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«Что любит Мишка».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В. В. </w:t>
            </w:r>
            <w:proofErr w:type="spell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Голявкин</w:t>
            </w:r>
            <w:proofErr w:type="spell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«Никакой я </w:t>
            </w:r>
            <w:proofErr w:type="spell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горчицыне</w:t>
            </w:r>
            <w:proofErr w:type="spell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ел»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Осмысление содержания прочитанного тек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ста (с помощью вопросов, пересказа, само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стоятельно); ум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размышлять над содер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жанием произведений, выражать своё отно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шение к 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осознанное и произ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вольное построение речевого высказывания; анализ объектов с целью выделения призна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ков (существенных, несущественных); фор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мирование умения формулировать свои эмоци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нально-оценочные суждения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детства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Б. С. Житков «Как я ловил человеч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ков».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К. Г. Паустовский «Корзина с еловы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ми шишками». М. М. Зощенко «Ёлка»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Осмысление содержания прочитанного тек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ста (с помощью вопросов, пересказа, само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стоятельно); ум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размышлять над содер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жанием произведений, выражать своё отно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шение к 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 осознанное и произ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вольное построение речевого высказывания; анализ объектов с целью выделения призна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ков (существенных, несущественных); фор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мирование умения формулировать свои эмоци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нально-оценочные суждения</w:t>
            </w: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Поэтическая тетрадь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 Я. Брюсова «Опять сон»,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«Детская».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А. Есенин «Бабушкины сказки».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 И. Цветаева «Бежит тр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пинка 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бугорка», «Наши царства</w:t>
            </w: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различных средств вырази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тельности; наблюдение за жизнью слова; объяснение значения некот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рых слов с опорой на текст или пользуясь словарём в учебнике либо толковым словарём; умение находить средства художественной выра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зительности в лирических текстах определение эмоциональн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характера текста</w:t>
            </w: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Природа и мы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Д. Н. 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Мамин-Сибиряк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«Пр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ёмыш».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А. И. Куприн «Барбос и </w:t>
            </w:r>
            <w:proofErr w:type="spell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Жулька</w:t>
            </w:r>
            <w:proofErr w:type="spell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 М. Пришвин «Выскочка».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Е. И. </w:t>
            </w:r>
            <w:proofErr w:type="spell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Чарушин</w:t>
            </w:r>
            <w:proofErr w:type="spell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«Кабан».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 П. Астафьев «</w:t>
            </w:r>
            <w:proofErr w:type="spell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Стрижонок</w:t>
            </w:r>
            <w:proofErr w:type="spell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Скрип»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column"/>
            </w: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Осмысление содержания прочитанного тек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ста (с помощью вопросов, пересказа, само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стоятельно); умение размышлять над со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держанием произведений, выражать своё 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ношение 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прочитанному, отвечать на вопросы по содержанию словами текста; анализ объектов с целью выделения при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знаков (существенных, несущественных); формирование умения форм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лировать свои эмоционально-оценочные суждения; умение составлять подробный</w:t>
            </w: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Поэтическая тетрадь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Б. Л. Пастернак «Золотая осень». С. А. Клычков «Весна в лесу». Д. Б. </w:t>
            </w:r>
            <w:proofErr w:type="spell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Кедрин</w:t>
            </w:r>
            <w:proofErr w:type="spell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«Б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бье пето». Н. М. Рубцов «Сентябрь». С. А. Есенин «Лебёдушка»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различных средств вырази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тельности; наблюдение за жизнью слова; объяснение значения некот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рых слов с опорой на текст или пользуясь словарём в учебнике либо толковым словарём: умение находить средства художественной выра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зительности в лирических текстах: определение эмоционал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характера текста</w:t>
            </w: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Родина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 С. Никитин «Русь»,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 ,Д. Дрожжин «Родине».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А. 3. </w:t>
            </w:r>
            <w:proofErr w:type="spell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Жигулин</w:t>
            </w:r>
            <w:proofErr w:type="spell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«О, Редина! В неярком  блеске».  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 Слуцкий «Лошади в ок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ане»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эмоционального характера текста: построение логической цепочки рассуждений, анализ истинности утвержде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ний; формирование умения формулировать свои эмоционально-оценочные су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дения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Фантазия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 С. Велтистов «Приключ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 Элек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троника». ;С Булычев «Путешествие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лись»»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эмоционального характера  текста; построение логической цепочки рассуждений, анализ истинности утверждений: сформирование умения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ормулировать свои эмоционально-оценочные су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дения</w:t>
            </w:r>
          </w:p>
        </w:tc>
      </w:tr>
      <w:tr w:rsidR="002A01F0" w:rsidRPr="00BD5E23" w:rsidTr="002A01F0">
        <w:tc>
          <w:tcPr>
            <w:tcW w:w="49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1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Зарубежная литература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 Д. Свифт «Путешествие Гулливера».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Г.-Х Андерсен «Русалочка». М. Твен «Приключения Тома </w:t>
            </w:r>
            <w:proofErr w:type="spell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Сойера</w:t>
            </w:r>
            <w:proofErr w:type="spell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 С. Лагерлеф «Св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тая ночь», «В На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зарете»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954" w:type="dxa"/>
            <w:shd w:val="clear" w:color="auto" w:fill="auto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Умение размышлять над содержанием произведений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ыражать своё прочитанному, отвечать на держанию словами текста; выявлять в тек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сте слова и выражения, значение которых непонятно, и осозн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вать потребность в вы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яснении их смысла</w:t>
            </w:r>
          </w:p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Требования к уровню подготовки учащихся</w:t>
      </w:r>
    </w:p>
    <w:p w:rsidR="002A01F0" w:rsidRPr="00BD5E23" w:rsidRDefault="002A01F0" w:rsidP="002A01F0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К концу обучения в четвертом классе курса «Литературное чтение» будет сформирована готовность обучающихся к дальнейшему образованию, достигнут н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обходимый уровень их читательской  компетентности</w:t>
      </w: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л</w:t>
      </w:r>
      <w:proofErr w:type="gram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итературного и реч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вого развития.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Четвероклассники научатся: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осознавать значимость чтения для своего развития, для успешного обучения другим предметам и  в дальнейшей жизни;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бегло, выразительно читать текст;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ускоренно читать произведение за счёт отработки приёмов целостного и точного восприятия слова, быстроты поним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ния прочитанного (скорость чтения не менее 90 слов в минуту</w:t>
      </w:r>
      <w:proofErr w:type="gramEnd"/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понимать содержание прочитанного понимать содержание прочитанного произведения, определять его тему, уметь устанавливать смысловые связи между частями прочи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танного текста, определять главную мысль прочитанного и выр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жать её своими словами;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передать содержание прочитанного в виде краткого, полного, выборочного, творческого пересказа;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придумывать начало повествования или его возможное продолжение и з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вершение;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- составлять план к </w:t>
      </w: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прочитанному</w:t>
      </w:r>
      <w:proofErr w:type="gram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вводить в пересказы - повествования элементы описания, рассуждения и цитаты из текста;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выделять в тексте слова автора, действующих лиц, пейзажные и бытовые описания;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самостоятельно или с помощью учителя давать простейшую характеристику основным действующим лицам произв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дения;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называть названия, темы и сюжеты 2-3 произведений больших фольклорных жанров, а также литературных произвед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ний писателей - классиков;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читать наизусть не менее 15 стихотворений классиков отечественной и з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рубежной литературы;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называть не менее 6-7 народных сказок, уметь их пересказывать;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называть более 10 пословиц, 2-3 крылатых выражения, понимать их смысл и объ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яснять, в какой жизненной ситуации можно их употребить;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полноценно слушать; осознанно и полно воспринимать содержание читаемого учи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телем или одноклассником произведения, устного ответа товарища, т. е. быстро схватывать, о чём идёт речь в его ответе, с чего он начал отвечать, чем пр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должил ответ, какими фак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тами и другими доказательствами оперирует, как и чем завершил свой ответ;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давать реальную самооценку выполнения любой проделанной работы, учебного задания;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оценивать выполнение любой проделанной работы, учебного задания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Четвероклассники получат возможность научиться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осознавать основные духовно-нравственные ценности человечества;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воспринимать окружающий мир в его единстве и многообразии;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применять в учебной и в реальной жизни доступные для освоения в данном возрасте личностные и регулятивные ун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версальные учебные действия;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испытывать чувство гордости за свою Родину, народ и историю;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уважать культуру народов многонациональной России и других стран;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бережно и ответственно относиться к окружающей природе;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развивать способность к эмоционально-нравственной отзывчивости (на ос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нове сопереживания литературным героям);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определять сходство и различие произведений разных жанров;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использовать полученную при чтении научно-популярного и учебного текста инфор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мацию в практической деятельн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сти;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высказывать и пояснять свою точку зрения;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br/>
        <w:t>- применять правила сотрудничества;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выделять в тексте опорные (ключевые) слова;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делать устную презентацию книги (произведения);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пользоваться тематическим (систематическим) каталогом;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работать с детской периодикой;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- расширять свой читательский кругозор и приобретать дальнейший опыт 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мостоя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тельной читательской деятельности.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1F0" w:rsidRPr="00BD5E23" w:rsidRDefault="002A01F0" w:rsidP="002A01F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Планируемые результаты освоения программы</w:t>
      </w:r>
    </w:p>
    <w:p w:rsidR="002A01F0" w:rsidRPr="00BD5E23" w:rsidRDefault="002A01F0" w:rsidP="002A01F0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Программа   обеспечивает  достижение   необходимых  личностных,   </w:t>
      </w:r>
      <w:proofErr w:type="spell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метапредметных</w:t>
      </w:r>
      <w:proofErr w:type="spell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, предметных результатов освоения курса, заложенных в ФГОС НОО.</w:t>
      </w:r>
    </w:p>
    <w:p w:rsidR="002A01F0" w:rsidRPr="00BD5E23" w:rsidRDefault="002A01F0" w:rsidP="002A01F0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У четвероклассника продолжится формирование </w:t>
      </w: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личностных 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резул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ь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татов обучения: </w:t>
      </w:r>
    </w:p>
    <w:p w:rsidR="002A01F0" w:rsidRPr="00BD5E23" w:rsidRDefault="002A01F0" w:rsidP="002A01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воспитание российской гражданской идентичности: патриотизма, уважения к Отечест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ву, прошлое и настоящее многонационального народа России; формиров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ние средствами литературных произведений целостного взгляда на мир единстве и разнообразии природы, народов, культур и религий;</w:t>
      </w:r>
    </w:p>
    <w:p w:rsidR="002A01F0" w:rsidRPr="00BD5E23" w:rsidRDefault="002A01F0" w:rsidP="002A01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воспитание художественн</w:t>
      </w: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о-</w:t>
      </w:r>
      <w:proofErr w:type="gram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эстетического вкуса, эстетических потребностей,  чувств на основе опыта слушания и заучивания наизусть произведений худож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ственной литературы;</w:t>
      </w:r>
    </w:p>
    <w:p w:rsidR="002A01F0" w:rsidRPr="00BD5E23" w:rsidRDefault="002A01F0" w:rsidP="002A01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развитие эстетических чувств, доброжелательности и эмоционально-нравственной отзывчивости, понимания и 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переживания чувствам других людей;</w:t>
      </w:r>
    </w:p>
    <w:p w:rsidR="002A01F0" w:rsidRPr="00BD5E23" w:rsidRDefault="002A01F0" w:rsidP="002A01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овладение начальными навыками адаптации к школе, к школьному коллективу;</w:t>
      </w:r>
    </w:p>
    <w:p w:rsidR="002A01F0" w:rsidRPr="00BD5E23" w:rsidRDefault="002A01F0" w:rsidP="002A01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осознание значимости чтения для своего дальнейшего развития;</w:t>
      </w:r>
    </w:p>
    <w:p w:rsidR="002A01F0" w:rsidRPr="00BD5E23" w:rsidRDefault="002A01F0" w:rsidP="002A01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восприятие литературного произведения как особого вида искусства;</w:t>
      </w:r>
    </w:p>
    <w:p w:rsidR="002A01F0" w:rsidRPr="00BD5E23" w:rsidRDefault="002A01F0" w:rsidP="002A01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ской позиции народов мира; </w:t>
      </w:r>
    </w:p>
    <w:p w:rsidR="002A01F0" w:rsidRPr="00BD5E23" w:rsidRDefault="002A01F0" w:rsidP="002A01F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готовности и способности вести диалог с другими людьми и достигать в нём взаимопонимания.</w:t>
      </w:r>
    </w:p>
    <w:p w:rsidR="002A01F0" w:rsidRPr="00BD5E23" w:rsidRDefault="002A01F0" w:rsidP="002A01F0">
      <w:pPr>
        <w:spacing w:after="0" w:line="240" w:lineRule="auto"/>
        <w:ind w:firstLine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У четвероклассника продолжится формирование </w:t>
      </w:r>
      <w:proofErr w:type="spellStart"/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метапредметных</w:t>
      </w:r>
      <w:proofErr w:type="spellEnd"/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зультатов чтения:</w:t>
      </w:r>
    </w:p>
    <w:p w:rsidR="002A01F0" w:rsidRPr="00BD5E23" w:rsidRDefault="002A01F0" w:rsidP="002A01F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овладение способностью принимать и сохранять цели и задачи учебной деятельности, поиска средств её ос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ществления;</w:t>
      </w:r>
    </w:p>
    <w:p w:rsidR="002A01F0" w:rsidRPr="00BD5E23" w:rsidRDefault="002A01F0" w:rsidP="002A01F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освоение способами решения проблем творческого и поискового х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рактера;</w:t>
      </w:r>
    </w:p>
    <w:p w:rsidR="002A01F0" w:rsidRPr="00BD5E23" w:rsidRDefault="002A01F0" w:rsidP="002A01F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лять наиболее эффективные способы достижения результата;</w:t>
      </w:r>
    </w:p>
    <w:p w:rsidR="002A01F0" w:rsidRPr="00BD5E23" w:rsidRDefault="002A01F0" w:rsidP="002A01F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овладение навыками смыслового чтения текстов в соответствии с целями и задачами осознанного построения 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чевого высказывания в соответствии с задачами коммуникации» составления текстов в устной и письменной фо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мах;</w:t>
      </w:r>
      <w:proofErr w:type="gramEnd"/>
    </w:p>
    <w:p w:rsidR="002A01F0" w:rsidRPr="00BD5E23" w:rsidRDefault="002A01F0" w:rsidP="002A01F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пр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чинно-следственных связей, построения рассуждений;</w:t>
      </w:r>
    </w:p>
    <w:p w:rsidR="002A01F0" w:rsidRPr="00BD5E23" w:rsidRDefault="002A01F0" w:rsidP="002A01F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готовность слушать собеседника и вести диалог признавать различные точки зрения и право каждого иметь и излагать своё мнение и аргументировать свою то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ч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ку зрения и оценку событий.</w:t>
      </w:r>
    </w:p>
    <w:p w:rsidR="002A01F0" w:rsidRPr="00BD5E23" w:rsidRDefault="002A01F0" w:rsidP="002A01F0">
      <w:pPr>
        <w:spacing w:after="0" w:line="240" w:lineRule="auto"/>
        <w:ind w:firstLine="36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У четвероклассника продолжится формирование</w:t>
      </w: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предметных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результатов обучения:</w:t>
      </w:r>
    </w:p>
    <w:p w:rsidR="002A01F0" w:rsidRPr="00BD5E23" w:rsidRDefault="002A01F0" w:rsidP="002A01F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овладение техникой чтения, приёмами понимания прочитанного и пр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слушанного произведения;</w:t>
      </w:r>
    </w:p>
    <w:p w:rsidR="002A01F0" w:rsidRPr="00BD5E23" w:rsidRDefault="002A01F0" w:rsidP="002A01F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осознание значимости чтения для личного развития; </w:t>
      </w:r>
    </w:p>
    <w:p w:rsidR="002A01F0" w:rsidRPr="00BD5E23" w:rsidRDefault="002A01F0" w:rsidP="002A01F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формирование представлений о Родине и её людях, окружающем мире, культуре, первоначальных этических представлений и понятий о добре и зле, дружбе, честности; формирование потребности в систематич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ском чтении;</w:t>
      </w:r>
    </w:p>
    <w:p w:rsidR="002A01F0" w:rsidRPr="00BD5E23" w:rsidRDefault="002A01F0" w:rsidP="002A01F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т,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нятий:</w:t>
      </w:r>
    </w:p>
    <w:p w:rsidR="002A01F0" w:rsidRPr="00BD5E23" w:rsidRDefault="002A01F0" w:rsidP="002A01F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умение осознанно воспринимать и оценивать содержание и специфику различных тек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стов, участвовать в их обсуждении, давать и обосновывать нравственную оценку поступков героев;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A01F0" w:rsidRPr="00BD5E23" w:rsidRDefault="002A01F0" w:rsidP="002A01F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умение самостоятельно выбирать интересующую литературу, польз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ваться справочными источниками;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A01F0" w:rsidRPr="00BD5E23" w:rsidRDefault="002A01F0" w:rsidP="002A01F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умение использовать простейшие виды анализа различных текстов: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2A01F0" w:rsidRPr="00BD5E23" w:rsidRDefault="002A01F0" w:rsidP="002A01F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умение работать с разными видами текстов, находить характерные особенности на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учно-познавательных, учебных и художественных прои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ведений;</w:t>
      </w:r>
    </w:p>
    <w:p w:rsidR="002A01F0" w:rsidRPr="00BD5E23" w:rsidRDefault="002A01F0" w:rsidP="002A01F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умение создавать собственный текст на основе художественного произведения, ре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продукции картин художников, по иллюстрациям, на 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нове личного опыта;</w:t>
      </w:r>
    </w:p>
    <w:p w:rsidR="002A01F0" w:rsidRPr="00BD5E23" w:rsidRDefault="002A01F0" w:rsidP="002A01F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умение декламировать (читать стихи наизусть) стихотворные произведения, высту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пать перед знакомой аудиторией с небольшими сообщен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ями.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Система оценки достижения планируемых результатов освоения пре</w:t>
      </w: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д</w:t>
      </w: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мета</w:t>
      </w:r>
      <w:proofErr w:type="gramStart"/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gramEnd"/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к</w:t>
      </w:r>
      <w:proofErr w:type="gramEnd"/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ритерии оценивания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    В соответствии с требованиями ФГОС, структура и содержание программы «Литера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турное чтение» направлены на достижение личностных результатов освоения программы. Формируется умение планировать, контролировать и оценивать учебные действия в соот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ветствии с поставленной задачей и 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условиями её реализации; опр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делять наиболее эффек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тивные способы достижения результатов. Данный </w:t>
      </w:r>
      <w:proofErr w:type="spell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метапредметный</w:t>
      </w:r>
      <w:proofErr w:type="spell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результат достигается посредством системы заданий, направленных на ос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знание ребёнком необходимости пони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мать смысл поставленной задачи для её успешного в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полнения; на формирование умения планировать учебную работу, используя различные справочные материалы (табл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цы, схе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мы, алгоритмы, словари и т.д.); на развитие способности к самооценке и к самоконтролю.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Текущий контроль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по чтению проходит на каждом уроке в виде индивидуального или фронтального устного опроса: чтение текста, пересказ содержания произвед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ния (полно, кратко, выборочно), выразительное чтение наизусть или с листа. Осуществляется на мате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риале изучаемых программных произведений в основном в устной форме. Возможны и письменные работы - небольшие по объему (ответы на вопросы, описание героя или собы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тия), а также самостоятельные работы с книгой, илл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страциями и оглавлением. Целесооб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разно для этого использовать и тестовые задания типа «закончи пре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ложение», «найди правильный ответ», «найди ошибку» и т.п.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Тематический контроль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проводится после изучения определенной темы и может проходить как в устной, так и в письменной форме. Письменная работа также м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жет быть проведена в виде тестовых заданий, построенных с учетом предмета чтения.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Итоговый контроль 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по проверке чтения вслух проводится индивидуал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ь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но. Для про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шести зна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кам, к знакам относят как букву, так и пробел между словами). Для пр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верки понимания тек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ста учитель задает после чтения вопросы. Проверка навыка чтения «про себя» проводится фронтально или группами. Для проверки учитель заг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тавливает индивидуальные карточки, которые получает каждый ученик. Задания на карточках могут быть общими, а могут быть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дифференцированными. Для учета результатов проверки навыка чтения уч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тель пользуется соответствующей схемой.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    Классификация ошибок и недочетов, влияющих на снижение оценки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D5E23">
        <w:rPr>
          <w:rFonts w:ascii="Times New Roman" w:eastAsia="Times New Roman" w:hAnsi="Times New Roman"/>
          <w:i/>
          <w:sz w:val="20"/>
          <w:szCs w:val="20"/>
          <w:lang w:eastAsia="ru-RU"/>
        </w:rPr>
        <w:t>Ошибки: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искажения читаемых слов (замена, перестановка, пропуски или добавления букв, слогов, слов);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неправильная постановка ударений (более 2);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чтение всего текста без смысловых пауз, нарушение темпа и четкости пр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изноше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ния слов при чтении вслух;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непонимание общего смысла прочитанного текста за установленное время чтения;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неправильные ответы на вопросы по содержанию текста;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неумение выделить основную мысль прочитанного; неумение найти в тексте слова и выражения, подтверждающие п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нимание основного содержания прочитанного;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нарушение при пересказе последовательности событий в произведении;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нетвердое знание наизусть подготовленного текста;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-монотонность чтения, отсутствие средств выразительности.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D5E23">
        <w:rPr>
          <w:rFonts w:ascii="Times New Roman" w:eastAsia="Times New Roman" w:hAnsi="Times New Roman"/>
          <w:i/>
          <w:sz w:val="20"/>
          <w:szCs w:val="20"/>
          <w:lang w:eastAsia="ru-RU"/>
        </w:rPr>
        <w:t>Недочеты: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не более двух неправильных ударений;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отдельные нарушения смысловых пауз, темпа и четкости произношения слов при чтении вслух;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осознание прочитанного текста за время, немного превышающее устано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ленное;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неточности при формулировке основной мысли произведения;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br/>
        <w:t>нецелесообразность использования средств выразительности, недостаточная выра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зительность при передаче характера персонажа.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Критерии </w:t>
      </w:r>
      <w:proofErr w:type="spellStart"/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сформированности</w:t>
      </w:r>
      <w:proofErr w:type="spellEnd"/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навыка чтения четвероклассников: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умение читать текст бегло, выразительно;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осознание общего смысла и содержания прочитанного текста при темпе чтения вслух не менее 90 слов в минуту (на конец года);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умение использовать паузы, соответствующие знакам препинания, интон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ции, пе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редающие характерные особенности героев;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безошибочность чтения.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    К итоговому контролю относятся и комплексные работы. Структура контрольно-измерительных материалов соотве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ствует структуре ЕГЭ. Данные работы позволяют быстро проверить усвоение материала у большого количества учащихся, объективно оценить ре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зультаты работы, повторить пройденный материал, углубить и систематизировать знания учащихся. На выполн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ние работы отводится 10-25 минут (в зависимости от уровня подго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товленности класса).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При выставлении оценки следует ориентироваться на следующую шкалу: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«3» - если сделано не менее 50% объёма работы;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«4» - если сделано не менее 75% объёма работы;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«5» - если работа не содержит ошибок.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   В четвёртом классе задания по работе с детской книгой входят в текущую и итоговую проверку начитанности и зн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ния изученных произведений.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Общими критериями оценивания результативности обучения чтению я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ляются сле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дующие: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индивидуальный прогресс в совершенствовании правильности, беглости и способов чтения (слоговое, плавное слог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вое, целыми словами, плавное слитное);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индивидуальный прогресс в понимании содержания прочитанного;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индивидуальный прогресс в выразительности чтения (соблюдение знаков препина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ния, интонационная передача эмоционального тона, логических ударений, пауз и м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лодики, темпа и громкости - в соответствии с характером текста);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- индивидуальный прогресс в навыках работы с текстом 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умение прочитать и понять инструкцию, содержащуюся в тексте задания, и следо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вать ей;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ориентировка в книге, в группе книг, в мире детских книг;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интерес к чтению художественной, познавательной и справочной литерат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ры, рас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ширение круга чтения.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Способами оценивания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результативности обучения чтению являются:  - з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мер скорости чтения (в скрытой для детей форме);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ответы обучающихся на вопросы по содержанию, структуре, языковому оформле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нию и жанровой принадлежности л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тературных произведений;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выразительность чтения (умение передать общий характер текста с помощью инто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национных средств - мелодики, </w:t>
      </w:r>
      <w:proofErr w:type="spell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те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поритма</w:t>
      </w:r>
      <w:proofErr w:type="spell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, пауз, логических ударений, громкости и эмо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циональной окраски голоса);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выполнение заданий на составление плана пересказа, собственного выск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зывания;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выполнение заданий по ориентировке в книгах;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наблюдение учителя за продуктивностью участия детей в коллективной творческой деятельности (в составлении книжных выставок, конкурсах чт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цов, драматизации, вообра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жаемой экранизации и т.п.);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- наблюдение учителя за соблюдением </w:t>
      </w: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обучающимися</w:t>
      </w:r>
      <w:proofErr w:type="gram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правил коллективной и груп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повой работы;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наблюдения за читательской деятельностью учащихся;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анализ читательского дневника;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- анализ отзывов учащихся о </w:t>
      </w: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прочитанном</w:t>
      </w:r>
      <w:proofErr w:type="gram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, аннотаций, презентаций;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- анализ творческих работ учащихся (в том числе входящих в рабочие тетр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ди и в хрестоматии).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Характеристика цифровой оценки (отметки)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«5» («отлично») - уровень выполнения требований значительно выше удовлетвори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тельного: отсутствие </w:t>
      </w:r>
      <w:proofErr w:type="gram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ошибок</w:t>
      </w:r>
      <w:proofErr w:type="gram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как по текущему, так и по предыдущему учебному мат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риалу; не более одного недочета; логичность и полнота изложения.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«4» («хорошо») - уровень выполнения требований выше удовлетворительного: ис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пользование дополнительного материала, полнота и логичность ра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крытия вопроса: само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стоятельность суждений, 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териала; использование нерациональных приемов решения учебной задачи; отдельные не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точности в изложении материала.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«3» («удовлетворительно») - достаточный минимальный уровень выполнения тре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ному учебному материалу; отдельные нарушения логики изложения материала; неполнота ра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крытия вопроса.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«2» («плохо») - уровень выполнения требований ниже удовлетворительного: наличие более 6 ошибок или 10 недочетов по текущему материалу; более 5 ошибок или б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лее 8 не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 xml:space="preserve">дочетов по пройденному материалу; нарушение логики; неполнота, </w:t>
      </w:r>
      <w:proofErr w:type="spellStart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нераскрытость</w:t>
      </w:r>
      <w:proofErr w:type="spellEnd"/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обсуж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даемого вопроса, отсутствие аргументации либо ошибочность ее осно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ных положений.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Характеристика словесной оценки (оценочное суждение)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    Словесная оценка есть краткая характеристика результатов учебного труда школьни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ков. Эта форма оценочного суждения позволяет раскрыть перед учеником дин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мику резуль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татов его учебной деятельности, проанализировать его во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з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можности и прилежание. Осо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softHyphen/>
        <w:t>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ных характеристик учащегося.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 xml:space="preserve">     Оценочное суждение сопровождает любую отметку в качестве заключения по существу работы, раскрывающего как положительные, так и отриц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 w:rsidRPr="00BD5E23">
        <w:rPr>
          <w:rFonts w:ascii="Times New Roman" w:eastAsia="Times New Roman" w:hAnsi="Times New Roman"/>
          <w:sz w:val="20"/>
          <w:szCs w:val="20"/>
          <w:lang w:eastAsia="ru-RU"/>
        </w:rPr>
        <w:t>тельные ее стороны, а также пути устранения недочетов и ошибок.</w:t>
      </w:r>
    </w:p>
    <w:p w:rsidR="002A01F0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A01F0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A01F0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>График проведения проверочных и контрольных работ</w:t>
      </w: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8"/>
        <w:gridCol w:w="771"/>
        <w:gridCol w:w="1445"/>
        <w:gridCol w:w="1368"/>
        <w:gridCol w:w="1898"/>
      </w:tblGrid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1449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Период об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чения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ная работа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тех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ники чтения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Диагностиче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ская работа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четверть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A01F0" w:rsidRPr="00BD5E23" w:rsidTr="002A01F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A01F0" w:rsidRPr="00BD5E23" w:rsidTr="002A01F0">
        <w:tblPrEx>
          <w:tblCellMar>
            <w:top w:w="0" w:type="dxa"/>
            <w:bottom w:w="0" w:type="dxa"/>
          </w:tblCellMar>
        </w:tblPrEx>
        <w:trPr>
          <w:trHeight w:hRule="exact" w:val="361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четверть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2A01F0" w:rsidRPr="00BD5E23" w:rsidTr="002A01F0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tabs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Контрольно-измерительные материалы</w:t>
      </w:r>
    </w:p>
    <w:p w:rsidR="002A01F0" w:rsidRPr="00BD5E23" w:rsidRDefault="002A01F0" w:rsidP="002A01F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9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0"/>
        <w:gridCol w:w="4132"/>
        <w:gridCol w:w="4248"/>
      </w:tblGrid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№урока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работы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Стартовая диагностическая раб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Констатирующая диагностика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 № 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Летописи, былины, жития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навыка чтения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Входная диагностика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 № 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Чудесный мир классики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навыка чтения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Промежуточная диагностика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№ 1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Чудесный мир классики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 № 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Поэтическая тетрадь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№ 2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Поэтическая тетрадь</w:t>
            </w:r>
          </w:p>
        </w:tc>
      </w:tr>
      <w:tr w:rsidR="002A01F0" w:rsidRPr="00BD5E23" w:rsidTr="002A01F0">
        <w:tblPrEx>
          <w:tblCellMar>
            <w:top w:w="0" w:type="dxa"/>
            <w:bottom w:w="0" w:type="dxa"/>
          </w:tblCellMar>
        </w:tblPrEx>
        <w:trPr>
          <w:trHeight w:hRule="exact" w:val="347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Диагностическая работа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Констатирующая диагностика (за 1 полу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годие)</w:t>
            </w:r>
          </w:p>
        </w:tc>
      </w:tr>
      <w:tr w:rsidR="002A01F0" w:rsidRPr="00BD5E23" w:rsidTr="002A01F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навыка чтения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Констатирующая диагностика (за 1 полу</w:t>
            </w: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годие)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№ 3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Литературные сказки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№ 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Делу время - потехе час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 № 4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детства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№ 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детства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№ 6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Поэтическая тетрадь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 № 5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Природа и мы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№ 7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Природа и мы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№ 8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Поэтическая тетрадь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№ 9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Родина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№ 10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Фантазия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7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навыка чтения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диагностика</w:t>
            </w:r>
          </w:p>
        </w:tc>
      </w:tr>
      <w:tr w:rsidR="002A01F0" w:rsidRPr="00BD5E23" w:rsidTr="005809DA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диагностическая работа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01F0" w:rsidRPr="00BD5E23" w:rsidRDefault="002A01F0" w:rsidP="005809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E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диагностика</w:t>
            </w:r>
          </w:p>
        </w:tc>
      </w:tr>
    </w:tbl>
    <w:p w:rsidR="002A01F0" w:rsidRPr="00BD5E23" w:rsidRDefault="002A01F0" w:rsidP="002A01F0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01F0" w:rsidRPr="00BD5E23" w:rsidRDefault="002A01F0" w:rsidP="002A01F0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2A01F0" w:rsidRPr="00BD5E23" w:rsidRDefault="002A01F0" w:rsidP="002A01F0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2A01F0" w:rsidRPr="00BD5E23" w:rsidRDefault="002A01F0" w:rsidP="002A01F0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2A01F0" w:rsidRPr="00BD5E23" w:rsidRDefault="002A01F0" w:rsidP="002A01F0">
      <w:pPr>
        <w:spacing w:after="0" w:line="240" w:lineRule="auto"/>
        <w:ind w:firstLine="142"/>
        <w:rPr>
          <w:rFonts w:ascii="Times New Roman" w:hAnsi="Times New Roman"/>
          <w:sz w:val="20"/>
          <w:szCs w:val="20"/>
        </w:rPr>
      </w:pP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Литература и средства обучения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1.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Основная литература.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• Сборник рабочих программ «Школа России» 1-4 класс – М.: Просв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щение, 2011 год.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2.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Дополнительная литература.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Словари</w:t>
      </w:r>
      <w:proofErr w:type="gramStart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:</w:t>
      </w:r>
      <w:proofErr w:type="gramEnd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толковый словарь, словарь фразеологизмов.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Репродукции картин в соответствии с тематикой и видами работы, указанными в программе и методических пос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биях по литературному чтению.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Художественная литература в соответствии с тематикой и видами работы, указанными в программе и методич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ских пособиях по литературному чтению.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lastRenderedPageBreak/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Портреты детских писателей.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3.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Учебные и справочные пособия.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 xml:space="preserve">Климанова Л.Ф., Горецкий В.Г.  и др. Литературное чтение. 4 </w:t>
      </w:r>
      <w:proofErr w:type="spellStart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кл</w:t>
      </w:r>
      <w:proofErr w:type="spellEnd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. в 2-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х частях – М.: Просвещение, 2015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 xml:space="preserve">Контрольно-измерительные материалы ФГОС. Литературное чтение: 4 </w:t>
      </w:r>
      <w:proofErr w:type="spellStart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кл</w:t>
      </w:r>
      <w:proofErr w:type="spellEnd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. / Со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ст. </w:t>
      </w:r>
      <w:proofErr w:type="spellStart"/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В.А.Синякова</w:t>
      </w:r>
      <w:proofErr w:type="spellEnd"/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. М.: ВАКО, 2016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Итоговая аттестация. Литературное чтение 4 класс, М.: «Экз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мен»,2016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г.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Тексты для проверки техники и выразительности чтения. Чтение 1-4 классы</w:t>
      </w:r>
      <w:proofErr w:type="gramStart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/С</w:t>
      </w:r>
      <w:proofErr w:type="gramEnd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ост. </w:t>
      </w:r>
      <w:proofErr w:type="spellStart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Н.В.Лободина</w:t>
      </w:r>
      <w:proofErr w:type="spellEnd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, Издательство «Учи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тель», 2016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</w:r>
      <w:proofErr w:type="spellStart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Т.Л.Мишакина</w:t>
      </w:r>
      <w:proofErr w:type="spellEnd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, </w:t>
      </w:r>
      <w:proofErr w:type="spellStart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Н.Е.Алдошина</w:t>
      </w:r>
      <w:proofErr w:type="spellEnd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. Контрольное пособие для проверки техники чтения учащихся 1-4 классов – М.: ЮВЕНТА, 2011.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4.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</w:r>
      <w:proofErr w:type="spellStart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Учебно</w:t>
      </w:r>
      <w:proofErr w:type="spellEnd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– методическая литература.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</w:r>
      <w:proofErr w:type="spellStart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С.В.Кутявина</w:t>
      </w:r>
      <w:proofErr w:type="spellEnd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. Поурочные разработки по литературному чтению к УМК Климановой Л.Ф., В.Г. Горецкого («Шк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о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ла России). 4 класс. М.: ВАКО, 2014.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5.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Перечень средств обучения (+ интерне</w:t>
      </w:r>
      <w:proofErr w:type="gramStart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т-</w:t>
      </w:r>
      <w:proofErr w:type="gramEnd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ресурсы)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Классная доска с набором приспособлений для крепления таблиц, ка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р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тинок.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Экспозиционный экран.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 xml:space="preserve">Мультимедийный проектор (электронное приложение к учебнику Климанова Л.Ф., Горецкий В.Г.  и др. Литературное чтение. 4 </w:t>
      </w:r>
      <w:proofErr w:type="spellStart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кл</w:t>
      </w:r>
      <w:proofErr w:type="spellEnd"/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. в 2-х частях – М.: Просвещ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е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ние, 2014.)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Компьютер.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Сканер.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•</w:t>
      </w: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ab/>
        <w:t>Принтер лазерный.</w:t>
      </w:r>
    </w:p>
    <w:p w:rsidR="002A01F0" w:rsidRPr="00BD5E23" w:rsidRDefault="002A01F0" w:rsidP="002A01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BD5E23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6.</w:t>
      </w:r>
    </w:p>
    <w:p w:rsidR="002A01F0" w:rsidRPr="00BD5E23" w:rsidRDefault="002A01F0" w:rsidP="002A01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 w:rsidRPr="00BD5E23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Оборудование класса:</w:t>
      </w:r>
    </w:p>
    <w:p w:rsidR="002A01F0" w:rsidRPr="00BD5E23" w:rsidRDefault="002A01F0" w:rsidP="002A01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 w:rsidRPr="00BD5E23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Ученические столы двухместные с комплектом стульев.</w:t>
      </w:r>
    </w:p>
    <w:p w:rsidR="002A01F0" w:rsidRPr="00BD5E23" w:rsidRDefault="002A01F0" w:rsidP="002A01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 w:rsidRPr="00BD5E23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Стол учительский с тумбой.</w:t>
      </w:r>
    </w:p>
    <w:p w:rsidR="002A01F0" w:rsidRPr="00BD5E23" w:rsidRDefault="002A01F0" w:rsidP="002A01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/>
        </w:rPr>
      </w:pPr>
      <w:r w:rsidRPr="00BD5E23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Шкафы для хранения учебников, дидактических материалов, п</w:t>
      </w:r>
      <w:r w:rsidRPr="00BD5E23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о</w:t>
      </w:r>
      <w:r w:rsidRPr="00BD5E23"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>собий, учебного оборудования.</w:t>
      </w:r>
    </w:p>
    <w:p w:rsidR="00CD57E9" w:rsidRDefault="00CD57E9"/>
    <w:sectPr w:rsidR="00CD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438"/>
    <w:multiLevelType w:val="hybridMultilevel"/>
    <w:tmpl w:val="C592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009C1"/>
    <w:multiLevelType w:val="hybridMultilevel"/>
    <w:tmpl w:val="DC6A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D22D6"/>
    <w:multiLevelType w:val="hybridMultilevel"/>
    <w:tmpl w:val="3BDA8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75895"/>
    <w:multiLevelType w:val="hybridMultilevel"/>
    <w:tmpl w:val="44361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F2BF8"/>
    <w:multiLevelType w:val="hybridMultilevel"/>
    <w:tmpl w:val="F618B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405507"/>
    <w:multiLevelType w:val="hybridMultilevel"/>
    <w:tmpl w:val="7FF67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8D"/>
    <w:rsid w:val="002A01F0"/>
    <w:rsid w:val="00A4568D"/>
    <w:rsid w:val="00C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4704</Words>
  <Characters>26814</Characters>
  <Application>Microsoft Office Word</Application>
  <DocSecurity>0</DocSecurity>
  <Lines>223</Lines>
  <Paragraphs>62</Paragraphs>
  <ScaleCrop>false</ScaleCrop>
  <Company/>
  <LinksUpToDate>false</LinksUpToDate>
  <CharactersWithSpaces>31456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2017-05-02T23:46:00Z</dcterms:created>
  <dcterms:modified xsi:type="dcterms:W3CDTF">2017-05-02T23:49:00Z</dcterms:modified>
</cp:coreProperties>
</file>