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34" w:rsidRPr="005513D9" w:rsidRDefault="00275109" w:rsidP="001B4C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3D9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A534D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50540" cy="8588310"/>
            <wp:effectExtent l="1181100" t="0" r="1159910" b="0"/>
            <wp:docPr id="1" name="Рисунок 2" descr="C:\Users\User\Desktop\Ноябрь\титуль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ябрь\титульны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48542" cy="858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3D9">
        <w:rPr>
          <w:rFonts w:ascii="Times New Roman" w:hAnsi="Times New Roman" w:cs="Times New Roman"/>
          <w:b/>
          <w:sz w:val="24"/>
          <w:szCs w:val="24"/>
        </w:rPr>
        <w:lastRenderedPageBreak/>
        <w:t>Среднесрочной программы развития</w:t>
      </w:r>
    </w:p>
    <w:tbl>
      <w:tblPr>
        <w:tblStyle w:val="a3"/>
        <w:tblW w:w="14879" w:type="dxa"/>
        <w:tblLook w:val="04A0"/>
      </w:tblPr>
      <w:tblGrid>
        <w:gridCol w:w="4672"/>
        <w:gridCol w:w="10207"/>
      </w:tblGrid>
      <w:tr w:rsidR="00275109" w:rsidRPr="005513D9" w:rsidTr="00AB1139">
        <w:tc>
          <w:tcPr>
            <w:tcW w:w="4672" w:type="dxa"/>
          </w:tcPr>
          <w:p w:rsidR="00275109" w:rsidRPr="005513D9" w:rsidRDefault="00275109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0207" w:type="dxa"/>
          </w:tcPr>
          <w:p w:rsidR="00275109" w:rsidRPr="005513D9" w:rsidRDefault="00275109" w:rsidP="00BD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Среднеср</w:t>
            </w:r>
            <w:r w:rsidR="00BD2C6C">
              <w:rPr>
                <w:rFonts w:ascii="Times New Roman" w:hAnsi="Times New Roman" w:cs="Times New Roman"/>
                <w:sz w:val="24"/>
                <w:szCs w:val="24"/>
              </w:rPr>
              <w:t xml:space="preserve">очная программа развития </w:t>
            </w:r>
            <w:proofErr w:type="spellStart"/>
            <w:r w:rsidR="00BD2C6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="00BD2C6C">
              <w:rPr>
                <w:rFonts w:ascii="Times New Roman" w:hAnsi="Times New Roman" w:cs="Times New Roman"/>
                <w:sz w:val="24"/>
                <w:szCs w:val="24"/>
              </w:rPr>
              <w:t xml:space="preserve"> «Уриц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 xml:space="preserve">кая </w:t>
            </w:r>
            <w:proofErr w:type="spellStart"/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BD2C6C">
              <w:rPr>
                <w:rFonts w:ascii="Times New Roman" w:hAnsi="Times New Roman" w:cs="Times New Roman"/>
                <w:sz w:val="24"/>
                <w:szCs w:val="24"/>
              </w:rPr>
              <w:t>» на 2022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75109" w:rsidRPr="005513D9" w:rsidTr="00AB1139">
        <w:tc>
          <w:tcPr>
            <w:tcW w:w="4672" w:type="dxa"/>
          </w:tcPr>
          <w:p w:rsidR="00275109" w:rsidRPr="005513D9" w:rsidRDefault="00275109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10207" w:type="dxa"/>
          </w:tcPr>
          <w:p w:rsidR="00E055B4" w:rsidRPr="005513D9" w:rsidRDefault="00275109" w:rsidP="00653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D2C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D2C6C">
              <w:rPr>
                <w:rFonts w:ascii="Times New Roman" w:hAnsi="Times New Roman" w:cs="Times New Roman"/>
                <w:sz w:val="24"/>
                <w:szCs w:val="24"/>
              </w:rPr>
              <w:t>ереход</w:t>
            </w:r>
            <w:proofErr w:type="spellEnd"/>
            <w:r w:rsidR="00BD2C6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в эффективный режим работу через реализацию </w:t>
            </w:r>
            <w:proofErr w:type="spellStart"/>
            <w:r w:rsidR="00BD2C6C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 w:rsidR="00BD2C6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программ.</w:t>
            </w:r>
          </w:p>
          <w:p w:rsidR="00B823EF" w:rsidRDefault="00A21E6A" w:rsidP="00B823E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B823EF" w:rsidRPr="00B823EF" w:rsidRDefault="00B823EF" w:rsidP="00B823EF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информационного пространства школы.</w:t>
            </w:r>
          </w:p>
          <w:p w:rsidR="00B823EF" w:rsidRPr="00B823EF" w:rsidRDefault="00B823EF" w:rsidP="00B823EF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Устранение дефицита педагогических кадров.</w:t>
            </w:r>
          </w:p>
          <w:p w:rsidR="00B823EF" w:rsidRPr="00B823EF" w:rsidRDefault="00B823EF" w:rsidP="00B823EF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снижение доли обучающихся с рисками учебной </w:t>
            </w:r>
            <w:proofErr w:type="spellStart"/>
            <w:r w:rsidRPr="00B8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B8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счет создания у</w:t>
            </w:r>
            <w:r w:rsidRPr="00B8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B8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ловий для эффективного обучения и повышения мотивации школьников к учебной деятельности.</w:t>
            </w:r>
          </w:p>
          <w:p w:rsidR="00B823EF" w:rsidRPr="00B823EF" w:rsidRDefault="00B823EF" w:rsidP="00B823EF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уровня психологического комфорта участников образовательного пр</w:t>
            </w:r>
            <w:r w:rsidRPr="00B8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B8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цесса.</w:t>
            </w:r>
          </w:p>
          <w:p w:rsidR="00E565A0" w:rsidRPr="005513D9" w:rsidRDefault="00E565A0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109" w:rsidRPr="005513D9" w:rsidTr="00AB1139">
        <w:tc>
          <w:tcPr>
            <w:tcW w:w="4672" w:type="dxa"/>
          </w:tcPr>
          <w:p w:rsidR="00275109" w:rsidRPr="005513D9" w:rsidRDefault="00275109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10207" w:type="dxa"/>
          </w:tcPr>
          <w:p w:rsidR="00B8198E" w:rsidRDefault="00B823EF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Увеличение скорости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интернет-связи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823EF" w:rsidRDefault="00B823EF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Подключение кабинетов к локальной сети.</w:t>
            </w:r>
          </w:p>
          <w:p w:rsidR="00B823EF" w:rsidRDefault="00B823EF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Расширение технических возможностей компьютерных средств обучения.</w:t>
            </w:r>
          </w:p>
          <w:p w:rsidR="00B823EF" w:rsidRDefault="00B823EF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доли обучающихся и педагогов, использующих образовательные интернет 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сурсы.</w:t>
            </w:r>
          </w:p>
          <w:p w:rsidR="00B823EF" w:rsidRDefault="00B823EF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- 100% обеспеченность педагогическими кадрами.</w:t>
            </w:r>
          </w:p>
          <w:p w:rsidR="00B823EF" w:rsidRDefault="00B823EF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-поступление выпускников на педагогические специальности.</w:t>
            </w:r>
          </w:p>
          <w:p w:rsidR="00B823EF" w:rsidRDefault="00B823EF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161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педагогов реализующих индивидуальный план развития.</w:t>
            </w:r>
          </w:p>
          <w:p w:rsidR="001614D6" w:rsidRDefault="001614D6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-доля педагогов прошедших независимую оценку профессиональных компетенций.</w:t>
            </w:r>
          </w:p>
          <w:p w:rsidR="001614D6" w:rsidRDefault="001614D6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-доля педагогов, использующих при проектировании урока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подход, метод проектов, технологию продуктивного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практикоориентированного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обучения.</w:t>
            </w:r>
          </w:p>
          <w:p w:rsidR="001614D6" w:rsidRDefault="001614D6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-коли</w:t>
            </w:r>
            <w:r w:rsidR="00D13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чество мероприятий </w:t>
            </w:r>
            <w:proofErr w:type="spellStart"/>
            <w:r w:rsidR="00D13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ШМО</w:t>
            </w:r>
            <w:proofErr w:type="spellEnd"/>
            <w:r w:rsidR="00D13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учителей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направленных на преодоление профессионал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ных дефицитов.</w:t>
            </w:r>
          </w:p>
          <w:p w:rsidR="001614D6" w:rsidRDefault="001614D6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-доля педагогов участвующих педагогических конкурсах различного уровня.</w:t>
            </w:r>
          </w:p>
          <w:p w:rsidR="00B9471E" w:rsidRDefault="00B9471E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-Снижение</w:t>
            </w:r>
            <w:r w:rsidRPr="005B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школьной тревожности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D13617" w:rsidRDefault="005B7F32" w:rsidP="00DA5B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1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-</w:t>
            </w:r>
            <w:r w:rsidR="00D13617" w:rsidRPr="00D1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классных коллективов,  благоприятным психологическим климатом в классе </w:t>
            </w:r>
          </w:p>
          <w:p w:rsidR="00B9471E" w:rsidRDefault="008F5D82" w:rsidP="00DA5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471E"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социальной активности, организаторской способности и творческого потенциала </w:t>
            </w:r>
            <w:proofErr w:type="gramStart"/>
            <w:r w:rsidR="00B9471E" w:rsidRPr="0020283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B9471E" w:rsidRPr="002028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9471E" w:rsidRPr="00202833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</w:p>
          <w:p w:rsidR="00B9471E" w:rsidRDefault="00B9471E" w:rsidP="00B947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5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педагогов  владеющих приемами </w:t>
            </w:r>
            <w:proofErr w:type="spellStart"/>
            <w:r w:rsidRPr="00C5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C5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нормализации эмоционального фона.</w:t>
            </w:r>
          </w:p>
          <w:p w:rsidR="00B9471E" w:rsidRDefault="00B9471E" w:rsidP="00B9471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-Доля педагогов прошедших курсы повышения по </w:t>
            </w:r>
            <w:r w:rsidRPr="005B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психолого-педагогической компетентности</w:t>
            </w:r>
          </w:p>
          <w:p w:rsidR="00B9471E" w:rsidRPr="00D13617" w:rsidRDefault="00B9471E" w:rsidP="00B9471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конфликтных ситуаций среди участников образовательного процесса</w:t>
            </w:r>
          </w:p>
          <w:p w:rsidR="00A534DE" w:rsidRPr="00A534DE" w:rsidRDefault="005B7F32" w:rsidP="00A53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13617" w:rsidRPr="00D13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1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="00B9471E" w:rsidRPr="00E2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9471E" w:rsidRPr="00E265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B9471E" w:rsidRPr="00E2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71E">
              <w:rPr>
                <w:rFonts w:ascii="Times New Roman" w:hAnsi="Times New Roman" w:cs="Times New Roman"/>
                <w:sz w:val="24"/>
                <w:szCs w:val="24"/>
              </w:rPr>
              <w:t xml:space="preserve">умеющих </w:t>
            </w:r>
            <w:r w:rsidR="00B9471E" w:rsidRPr="00E2657F">
              <w:rPr>
                <w:rFonts w:ascii="Times New Roman" w:hAnsi="Times New Roman" w:cs="Times New Roman"/>
                <w:sz w:val="24"/>
                <w:szCs w:val="24"/>
              </w:rPr>
              <w:t>сопоставлять собственные возможности с профессиональными требованиями.</w:t>
            </w:r>
          </w:p>
        </w:tc>
      </w:tr>
      <w:tr w:rsidR="00275109" w:rsidRPr="005513D9" w:rsidTr="00AB1139">
        <w:tc>
          <w:tcPr>
            <w:tcW w:w="4672" w:type="dxa"/>
          </w:tcPr>
          <w:p w:rsidR="00275109" w:rsidRPr="005513D9" w:rsidRDefault="00275109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сбора и обработки информации</w:t>
            </w:r>
          </w:p>
        </w:tc>
        <w:tc>
          <w:tcPr>
            <w:tcW w:w="10207" w:type="dxa"/>
          </w:tcPr>
          <w:p w:rsidR="00152603" w:rsidRPr="005513D9" w:rsidRDefault="00152603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- диагностика</w:t>
            </w:r>
          </w:p>
          <w:p w:rsidR="00152603" w:rsidRPr="005513D9" w:rsidRDefault="00152603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- мониторинг</w:t>
            </w:r>
          </w:p>
          <w:p w:rsidR="00152603" w:rsidRPr="005513D9" w:rsidRDefault="00152603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- анализ</w:t>
            </w:r>
          </w:p>
        </w:tc>
      </w:tr>
      <w:tr w:rsidR="00275109" w:rsidRPr="005513D9" w:rsidTr="00AB1139">
        <w:tc>
          <w:tcPr>
            <w:tcW w:w="4672" w:type="dxa"/>
          </w:tcPr>
          <w:p w:rsidR="00275109" w:rsidRPr="005513D9" w:rsidRDefault="00275109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10207" w:type="dxa"/>
          </w:tcPr>
          <w:p w:rsidR="00275109" w:rsidRPr="005513D9" w:rsidRDefault="00430886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B8198E">
              <w:rPr>
                <w:rFonts w:ascii="Times New Roman" w:hAnsi="Times New Roman" w:cs="Times New Roman"/>
                <w:sz w:val="24"/>
                <w:szCs w:val="24"/>
              </w:rPr>
              <w:t xml:space="preserve">2022 года – декабрь </w:t>
            </w:r>
            <w:r w:rsidR="00257A8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819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27C5E" w:rsidRDefault="00327C5E" w:rsidP="0032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1 этап: аналитико-диагностический: проблемный анализ качества образования в школе, разр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7A8E">
              <w:rPr>
                <w:rFonts w:ascii="Times New Roman" w:hAnsi="Times New Roman" w:cs="Times New Roman"/>
                <w:sz w:val="24"/>
                <w:szCs w:val="24"/>
              </w:rPr>
              <w:t>ботка программа</w:t>
            </w:r>
          </w:p>
          <w:p w:rsidR="00257A8E" w:rsidRPr="005513D9" w:rsidRDefault="00552C16" w:rsidP="0032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2022-нояб</w:t>
            </w:r>
            <w:r w:rsidR="00257A8E">
              <w:rPr>
                <w:rFonts w:ascii="Times New Roman" w:hAnsi="Times New Roman" w:cs="Times New Roman"/>
                <w:sz w:val="24"/>
                <w:szCs w:val="24"/>
              </w:rPr>
              <w:t>рь 2022 г</w:t>
            </w:r>
          </w:p>
          <w:p w:rsidR="00327C5E" w:rsidRPr="005513D9" w:rsidRDefault="00327C5E" w:rsidP="0032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2 этап: основной этап реализации программы:</w:t>
            </w:r>
          </w:p>
          <w:p w:rsidR="00327C5E" w:rsidRPr="005513D9" w:rsidRDefault="00327C5E" w:rsidP="0032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- внедрение и реализация действенных механизмов развития школы</w:t>
            </w:r>
          </w:p>
          <w:p w:rsidR="00327C5E" w:rsidRPr="005513D9" w:rsidRDefault="00327C5E" w:rsidP="0032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- промежуточный контроль реализации программы</w:t>
            </w:r>
          </w:p>
          <w:p w:rsidR="00291EA8" w:rsidRPr="005513D9" w:rsidRDefault="00257A8E" w:rsidP="0032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(декабрь 2022</w:t>
            </w:r>
            <w:r w:rsidR="00430886" w:rsidRPr="005513D9">
              <w:rPr>
                <w:rFonts w:ascii="Times New Roman" w:hAnsi="Times New Roman" w:cs="Times New Roman"/>
                <w:sz w:val="24"/>
                <w:szCs w:val="24"/>
              </w:rPr>
              <w:t>г.): завершающи</w:t>
            </w:r>
            <w:proofErr w:type="gramStart"/>
            <w:r w:rsidR="00430886" w:rsidRPr="005513D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27C5E" w:rsidRPr="00551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27C5E" w:rsidRPr="005513D9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реализации программы, определение перспектив дальнейшего развития школы</w:t>
            </w:r>
          </w:p>
        </w:tc>
      </w:tr>
      <w:tr w:rsidR="00275109" w:rsidRPr="005513D9" w:rsidTr="00AB1139">
        <w:tc>
          <w:tcPr>
            <w:tcW w:w="4672" w:type="dxa"/>
          </w:tcPr>
          <w:p w:rsidR="00275109" w:rsidRPr="005513D9" w:rsidRDefault="00275109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или проекты</w:t>
            </w:r>
            <w:r w:rsidR="00731776" w:rsidRPr="005513D9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731776" w:rsidRPr="005513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1776" w:rsidRPr="005513D9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10207" w:type="dxa"/>
          </w:tcPr>
          <w:p w:rsidR="003B49F9" w:rsidRPr="005513D9" w:rsidRDefault="001B4CCA" w:rsidP="00A21E6A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  <w:r w:rsidRPr="005513D9">
              <w:rPr>
                <w:b w:val="0"/>
                <w:bCs w:val="0"/>
                <w:sz w:val="24"/>
              </w:rPr>
              <w:t xml:space="preserve">Программа </w:t>
            </w:r>
            <w:r w:rsidR="00A21E6A" w:rsidRPr="005513D9">
              <w:rPr>
                <w:b w:val="0"/>
                <w:bCs w:val="0"/>
                <w:sz w:val="24"/>
              </w:rPr>
              <w:t>п</w:t>
            </w:r>
            <w:r w:rsidR="003B49F9" w:rsidRPr="005513D9">
              <w:rPr>
                <w:b w:val="0"/>
                <w:bCs w:val="0"/>
                <w:sz w:val="24"/>
              </w:rPr>
              <w:t>о повышению уровня оснащения школы</w:t>
            </w:r>
          </w:p>
          <w:p w:rsidR="00A21E6A" w:rsidRPr="005513D9" w:rsidRDefault="003B49F9" w:rsidP="00A21E6A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  <w:r w:rsidRPr="005513D9">
              <w:rPr>
                <w:b w:val="0"/>
                <w:bCs w:val="0"/>
                <w:sz w:val="24"/>
              </w:rPr>
              <w:t xml:space="preserve">Программа </w:t>
            </w:r>
            <w:r w:rsidR="00A21E6A" w:rsidRPr="005513D9">
              <w:rPr>
                <w:b w:val="0"/>
                <w:bCs w:val="0"/>
                <w:sz w:val="24"/>
              </w:rPr>
              <w:t xml:space="preserve">по устранению </w:t>
            </w:r>
            <w:r w:rsidR="00A21E6A" w:rsidRPr="005513D9">
              <w:rPr>
                <w:b w:val="0"/>
                <w:sz w:val="24"/>
              </w:rPr>
              <w:t>дефицита педагогических кадров</w:t>
            </w:r>
          </w:p>
          <w:p w:rsidR="00CD2593" w:rsidRPr="005513D9" w:rsidRDefault="00257A8E" w:rsidP="00A21E6A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>Программа работы  по устранению низкой адаптивности учебного процесса.</w:t>
            </w:r>
          </w:p>
          <w:p w:rsidR="00275109" w:rsidRPr="00257A8E" w:rsidRDefault="00A21E6A" w:rsidP="00257A8E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  <w:r w:rsidRPr="005513D9">
              <w:rPr>
                <w:b w:val="0"/>
                <w:bCs w:val="0"/>
                <w:sz w:val="24"/>
              </w:rPr>
              <w:t>Программа повышения уровня</w:t>
            </w:r>
            <w:r w:rsidR="00A534DE">
              <w:rPr>
                <w:b w:val="0"/>
                <w:bCs w:val="0"/>
                <w:sz w:val="24"/>
              </w:rPr>
              <w:t xml:space="preserve"> качества образовательной и воспитательной среды.</w:t>
            </w:r>
          </w:p>
        </w:tc>
      </w:tr>
      <w:tr w:rsidR="00275109" w:rsidRPr="005513D9" w:rsidTr="00AB1139">
        <w:tc>
          <w:tcPr>
            <w:tcW w:w="4672" w:type="dxa"/>
          </w:tcPr>
          <w:p w:rsidR="00275109" w:rsidRPr="005513D9" w:rsidRDefault="00731776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ции программы</w:t>
            </w:r>
          </w:p>
        </w:tc>
        <w:tc>
          <w:tcPr>
            <w:tcW w:w="10207" w:type="dxa"/>
          </w:tcPr>
          <w:p w:rsidR="00B8198E" w:rsidRPr="00646FE1" w:rsidRDefault="00B8198E" w:rsidP="00C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берем с </w:t>
            </w:r>
            <w:proofErr w:type="spellStart"/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 w:rsidRPr="00646FE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программ!!!!</w:t>
            </w:r>
          </w:p>
          <w:p w:rsidR="0056641C" w:rsidRPr="00646FE1" w:rsidRDefault="0056641C" w:rsidP="00C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- Создание школьной информационной сети</w:t>
            </w:r>
          </w:p>
          <w:p w:rsidR="0056641C" w:rsidRPr="00646FE1" w:rsidRDefault="0056641C" w:rsidP="00C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ИКТ </w:t>
            </w:r>
            <w:proofErr w:type="spellStart"/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компетентсности</w:t>
            </w:r>
            <w:proofErr w:type="spellEnd"/>
            <w:r w:rsidRPr="00646FE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педагогов</w:t>
            </w:r>
          </w:p>
          <w:p w:rsidR="00646FE1" w:rsidRPr="00646FE1" w:rsidRDefault="0056641C" w:rsidP="00C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6FE1" w:rsidRPr="00646FE1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имеющихся </w:t>
            </w:r>
            <w:proofErr w:type="spellStart"/>
            <w:r w:rsidR="00646FE1" w:rsidRPr="00646FE1">
              <w:rPr>
                <w:rFonts w:ascii="Times New Roman" w:hAnsi="Times New Roman" w:cs="Times New Roman"/>
                <w:sz w:val="24"/>
                <w:szCs w:val="24"/>
              </w:rPr>
              <w:t>вакасий</w:t>
            </w:r>
            <w:proofErr w:type="spellEnd"/>
            <w:r w:rsidR="00646FE1" w:rsidRPr="00646FE1">
              <w:rPr>
                <w:rFonts w:ascii="Times New Roman" w:hAnsi="Times New Roman" w:cs="Times New Roman"/>
                <w:sz w:val="24"/>
                <w:szCs w:val="24"/>
              </w:rPr>
              <w:t>, создание комфортных условий для проживания привлекаемых специалистов.</w:t>
            </w:r>
          </w:p>
          <w:p w:rsidR="00646FE1" w:rsidRPr="00646FE1" w:rsidRDefault="00646FE1" w:rsidP="00C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-Повышение доли педагогов реализующих индивидуальный план развития</w:t>
            </w:r>
          </w:p>
          <w:p w:rsidR="00646FE1" w:rsidRPr="00646FE1" w:rsidRDefault="00646FE1" w:rsidP="00C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доли педагогов </w:t>
            </w:r>
            <w:proofErr w:type="spellStart"/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испульзующих</w:t>
            </w:r>
            <w:proofErr w:type="spellEnd"/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, методы практико-ориентированного обучения</w:t>
            </w:r>
          </w:p>
          <w:p w:rsidR="00646FE1" w:rsidRPr="00646FE1" w:rsidRDefault="00646FE1" w:rsidP="00C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- Преодоление педагогами профессиональных дефицитов</w:t>
            </w:r>
          </w:p>
          <w:p w:rsidR="00646FE1" w:rsidRPr="00646FE1" w:rsidRDefault="00646FE1" w:rsidP="00C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- Увеличение доли учителей, участвующих в конкурсах профессионального мастерства разли</w:t>
            </w: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ного конкурса</w:t>
            </w:r>
          </w:p>
          <w:p w:rsidR="00646FE1" w:rsidRPr="00646FE1" w:rsidRDefault="00646FE1" w:rsidP="00C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- Повышение доли обучающихся, демонстрирующих положительную динамику в освоении о</w:t>
            </w: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разовательных программ</w:t>
            </w:r>
          </w:p>
          <w:p w:rsidR="0056641C" w:rsidRPr="00646FE1" w:rsidRDefault="00646FE1" w:rsidP="00C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- Повышение доли обучающихся принявших участие в интеллектуальных олимпиадах и конку</w:t>
            </w: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сах различного уровня.</w:t>
            </w:r>
          </w:p>
          <w:p w:rsidR="00B8198E" w:rsidRPr="00646FE1" w:rsidRDefault="0056641C" w:rsidP="00CD2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Сплочениеклассных</w:t>
            </w:r>
            <w:proofErr w:type="spellEnd"/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коллективов с  благоприятным психологическим климатом в классе</w:t>
            </w:r>
          </w:p>
          <w:p w:rsidR="0056641C" w:rsidRPr="00646FE1" w:rsidRDefault="0056641C" w:rsidP="00CD2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-Обучение участников образовательного процесса методам урегулирования</w:t>
            </w:r>
          </w:p>
          <w:p w:rsidR="0056641C" w:rsidRPr="00646FE1" w:rsidRDefault="0056641C" w:rsidP="00CD2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сопротивляемости стрессу, овладение приемами </w:t>
            </w:r>
            <w:proofErr w:type="spellStart"/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саморегулиции</w:t>
            </w:r>
            <w:proofErr w:type="spellEnd"/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нормализация эм</w:t>
            </w:r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ционального фона</w:t>
            </w:r>
          </w:p>
          <w:p w:rsidR="0056641C" w:rsidRPr="00646FE1" w:rsidRDefault="0056641C" w:rsidP="00CD2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психолого-педагогической компетентности педагогов</w:t>
            </w:r>
          </w:p>
          <w:p w:rsidR="0056641C" w:rsidRPr="00646FE1" w:rsidRDefault="0056641C" w:rsidP="00CD2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социальной активности, организаторской способности и </w:t>
            </w:r>
            <w:proofErr w:type="gramStart"/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</w:t>
            </w:r>
            <w:proofErr w:type="gramEnd"/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птенциал</w:t>
            </w:r>
            <w:proofErr w:type="spellEnd"/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</w:t>
            </w:r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чающихся</w:t>
            </w:r>
          </w:p>
          <w:p w:rsidR="00291EA8" w:rsidRPr="00646FE1" w:rsidRDefault="0056641C" w:rsidP="0039774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Снижение школьной тревожности</w:t>
            </w:r>
          </w:p>
        </w:tc>
      </w:tr>
      <w:tr w:rsidR="00731776" w:rsidRPr="005513D9" w:rsidTr="00AB1139">
        <w:tc>
          <w:tcPr>
            <w:tcW w:w="4672" w:type="dxa"/>
          </w:tcPr>
          <w:p w:rsidR="00731776" w:rsidRPr="005513D9" w:rsidRDefault="00731776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10207" w:type="dxa"/>
          </w:tcPr>
          <w:p w:rsidR="00731776" w:rsidRPr="005513D9" w:rsidRDefault="00AB1139" w:rsidP="0025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Коллектив, Совет родителей, </w:t>
            </w:r>
            <w:proofErr w:type="gramStart"/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5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5513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57A8E">
              <w:rPr>
                <w:rFonts w:ascii="Times New Roman" w:hAnsi="Times New Roman" w:cs="Times New Roman"/>
                <w:sz w:val="24"/>
                <w:szCs w:val="24"/>
              </w:rPr>
              <w:t xml:space="preserve">Урицкая </w:t>
            </w:r>
            <w:proofErr w:type="spellStart"/>
            <w:r w:rsidR="00257A8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257A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257A8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="00257A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57A8E">
              <w:rPr>
                <w:rFonts w:ascii="Times New Roman" w:hAnsi="Times New Roman" w:cs="Times New Roman"/>
                <w:sz w:val="24"/>
                <w:szCs w:val="24"/>
              </w:rPr>
              <w:t>Олекминский</w:t>
            </w:r>
            <w:proofErr w:type="spellEnd"/>
            <w:r w:rsidR="00257A8E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731776" w:rsidRPr="005513D9" w:rsidTr="00AB1139">
        <w:tc>
          <w:tcPr>
            <w:tcW w:w="4672" w:type="dxa"/>
          </w:tcPr>
          <w:p w:rsidR="00731776" w:rsidRPr="005513D9" w:rsidRDefault="00731776" w:rsidP="0027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Порядок управления реализацией Пр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10207" w:type="dxa"/>
          </w:tcPr>
          <w:p w:rsidR="00731776" w:rsidRPr="005513D9" w:rsidRDefault="00327C5E" w:rsidP="0032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Подготовка ежегодного доклада директора школы о результатах деятельности школы по реал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зации программы, отчет перед общественностью, Управляющим советом, учредителем, сам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оценка образовательной организации по реализации программы перехода в эффективный режим работы</w:t>
            </w:r>
          </w:p>
        </w:tc>
      </w:tr>
    </w:tbl>
    <w:p w:rsidR="00275109" w:rsidRPr="005513D9" w:rsidRDefault="00275109" w:rsidP="00275109">
      <w:pPr>
        <w:rPr>
          <w:rFonts w:ascii="Times New Roman" w:hAnsi="Times New Roman" w:cs="Times New Roman"/>
          <w:sz w:val="24"/>
          <w:szCs w:val="24"/>
        </w:rPr>
      </w:pPr>
    </w:p>
    <w:p w:rsidR="00731776" w:rsidRPr="005513D9" w:rsidRDefault="00731776" w:rsidP="00275109">
      <w:pPr>
        <w:rPr>
          <w:rFonts w:ascii="Times New Roman" w:hAnsi="Times New Roman" w:cs="Times New Roman"/>
          <w:b/>
          <w:sz w:val="24"/>
          <w:szCs w:val="24"/>
        </w:rPr>
      </w:pPr>
      <w:r w:rsidRPr="005513D9">
        <w:rPr>
          <w:rFonts w:ascii="Times New Roman" w:hAnsi="Times New Roman" w:cs="Times New Roman"/>
          <w:b/>
          <w:sz w:val="24"/>
          <w:szCs w:val="24"/>
        </w:rPr>
        <w:t>Основное содержание</w:t>
      </w:r>
    </w:p>
    <w:p w:rsidR="00327C5E" w:rsidRPr="005513D9" w:rsidRDefault="00552C16" w:rsidP="003759DD">
      <w:pPr>
        <w:pStyle w:val="c26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proofErr w:type="spellStart"/>
      <w:r>
        <w:rPr>
          <w:rStyle w:val="c1"/>
          <w:color w:val="000000"/>
        </w:rPr>
        <w:t>МБОУ</w:t>
      </w:r>
      <w:proofErr w:type="spellEnd"/>
      <w:r>
        <w:rPr>
          <w:rStyle w:val="c1"/>
          <w:color w:val="000000"/>
        </w:rPr>
        <w:t xml:space="preserve"> «Уриц</w:t>
      </w:r>
      <w:r w:rsidR="00327C5E" w:rsidRPr="005513D9">
        <w:rPr>
          <w:rStyle w:val="c1"/>
          <w:color w:val="000000"/>
        </w:rPr>
        <w:t xml:space="preserve">кая </w:t>
      </w:r>
      <w:proofErr w:type="spellStart"/>
      <w:r w:rsidR="00327C5E" w:rsidRPr="005513D9">
        <w:rPr>
          <w:rStyle w:val="c1"/>
          <w:color w:val="000000"/>
        </w:rPr>
        <w:t>СОШ</w:t>
      </w:r>
      <w:proofErr w:type="spellEnd"/>
      <w:r w:rsidR="00327C5E" w:rsidRPr="005513D9">
        <w:rPr>
          <w:rStyle w:val="c1"/>
          <w:color w:val="000000"/>
        </w:rPr>
        <w:t>»» (далее - Школа) является общеобразовательной организацией, расположенной в сельской местности. С</w:t>
      </w:r>
      <w:r w:rsidR="00397744" w:rsidRPr="005513D9">
        <w:rPr>
          <w:rStyle w:val="c1"/>
          <w:color w:val="000000"/>
        </w:rPr>
        <w:t xml:space="preserve">ело </w:t>
      </w:r>
      <w:r>
        <w:rPr>
          <w:rStyle w:val="c1"/>
          <w:color w:val="000000"/>
        </w:rPr>
        <w:t>Урицкое расположено в 124</w:t>
      </w:r>
      <w:r w:rsidR="00327C5E" w:rsidRPr="005513D9">
        <w:rPr>
          <w:rStyle w:val="c1"/>
          <w:color w:val="000000"/>
        </w:rPr>
        <w:t xml:space="preserve"> км от районного центра </w:t>
      </w:r>
      <w:proofErr w:type="spellStart"/>
      <w:r w:rsidR="00437CCB">
        <w:rPr>
          <w:rStyle w:val="c1"/>
          <w:color w:val="000000"/>
        </w:rPr>
        <w:t>г</w:t>
      </w:r>
      <w:proofErr w:type="gramStart"/>
      <w:r w:rsidR="00437CCB">
        <w:rPr>
          <w:rStyle w:val="c1"/>
          <w:color w:val="000000"/>
        </w:rPr>
        <w:t>.О</w:t>
      </w:r>
      <w:proofErr w:type="gramEnd"/>
      <w:r w:rsidR="00437CCB">
        <w:rPr>
          <w:rStyle w:val="c1"/>
          <w:color w:val="000000"/>
        </w:rPr>
        <w:t>лекминска</w:t>
      </w:r>
      <w:proofErr w:type="spellEnd"/>
      <w:r w:rsidR="00437CCB">
        <w:rPr>
          <w:rStyle w:val="c1"/>
          <w:color w:val="000000"/>
        </w:rPr>
        <w:t xml:space="preserve">. В школе обучаются </w:t>
      </w:r>
      <w:r w:rsidR="00327C5E" w:rsidRPr="005513D9">
        <w:rPr>
          <w:rStyle w:val="c1"/>
          <w:color w:val="000000"/>
        </w:rPr>
        <w:t>дети из 3 населённых пунк</w:t>
      </w:r>
      <w:r>
        <w:rPr>
          <w:rStyle w:val="c1"/>
          <w:color w:val="000000"/>
        </w:rPr>
        <w:t xml:space="preserve">тов (42 </w:t>
      </w:r>
      <w:r w:rsidR="00327C5E" w:rsidRPr="005513D9">
        <w:rPr>
          <w:rStyle w:val="c1"/>
          <w:color w:val="000000"/>
        </w:rPr>
        <w:t>% обучаю</w:t>
      </w:r>
      <w:r w:rsidR="00F50ED3">
        <w:rPr>
          <w:rStyle w:val="c1"/>
          <w:color w:val="000000"/>
        </w:rPr>
        <w:t>щихся проживают в пришкольном интернате</w:t>
      </w:r>
      <w:r w:rsidR="00327C5E" w:rsidRPr="005513D9">
        <w:rPr>
          <w:rStyle w:val="c1"/>
          <w:color w:val="000000"/>
        </w:rPr>
        <w:t xml:space="preserve">). </w:t>
      </w:r>
      <w:r w:rsidR="00F50ED3">
        <w:rPr>
          <w:rStyle w:val="c1"/>
          <w:color w:val="000000"/>
        </w:rPr>
        <w:t xml:space="preserve">В школе обучаются </w:t>
      </w:r>
      <w:r w:rsidR="00327C5E" w:rsidRPr="005513D9">
        <w:rPr>
          <w:rStyle w:val="c1"/>
          <w:color w:val="000000"/>
        </w:rPr>
        <w:t xml:space="preserve"> дети </w:t>
      </w:r>
      <w:r w:rsidR="00F50ED3">
        <w:rPr>
          <w:rStyle w:val="c1"/>
          <w:color w:val="000000"/>
        </w:rPr>
        <w:t xml:space="preserve"> русской и </w:t>
      </w:r>
      <w:r w:rsidR="00327C5E" w:rsidRPr="005513D9">
        <w:rPr>
          <w:rStyle w:val="c1"/>
          <w:color w:val="000000"/>
        </w:rPr>
        <w:t>якутской национальности. Школа реализует основные общео</w:t>
      </w:r>
      <w:r w:rsidR="00327C5E" w:rsidRPr="005513D9">
        <w:rPr>
          <w:rStyle w:val="c1"/>
          <w:color w:val="000000"/>
        </w:rPr>
        <w:t>б</w:t>
      </w:r>
      <w:r w:rsidR="00327C5E" w:rsidRPr="005513D9">
        <w:rPr>
          <w:rStyle w:val="c1"/>
          <w:color w:val="000000"/>
        </w:rPr>
        <w:t>разовательные программы - образовательные</w:t>
      </w:r>
      <w:r w:rsidR="001B4CCA" w:rsidRPr="005513D9">
        <w:rPr>
          <w:rStyle w:val="c1"/>
          <w:color w:val="000000"/>
        </w:rPr>
        <w:t xml:space="preserve"> программы </w:t>
      </w:r>
      <w:r w:rsidR="00327C5E" w:rsidRPr="005513D9">
        <w:rPr>
          <w:rStyle w:val="c1"/>
          <w:color w:val="000000"/>
        </w:rPr>
        <w:t xml:space="preserve">начального общего, основного общего образования, среднего общего образования. </w:t>
      </w:r>
      <w:proofErr w:type="spellStart"/>
      <w:r w:rsidR="00397744" w:rsidRPr="005513D9">
        <w:t>Слаборазвитость</w:t>
      </w:r>
      <w:proofErr w:type="spellEnd"/>
      <w:r w:rsidR="00397744" w:rsidRPr="005513D9">
        <w:t xml:space="preserve"> социальной инфраструктуры, изолированность, отдаленность от культурных центров и в то же время потребность своевр</w:t>
      </w:r>
      <w:r w:rsidR="00397744" w:rsidRPr="005513D9">
        <w:t>е</w:t>
      </w:r>
      <w:r w:rsidR="00397744" w:rsidRPr="005513D9">
        <w:t xml:space="preserve">менно реагировать на постоянно возникающие социальные проблемы детей и взрослого населения обусловили необходимость выполнения школой многочисленных социально-педагогических и культурных функций. Школа, являясь не только образовательным, но и социальным, </w:t>
      </w:r>
      <w:proofErr w:type="spellStart"/>
      <w:r w:rsidR="00397744" w:rsidRPr="005513D9">
        <w:t>культуросберегающим</w:t>
      </w:r>
      <w:proofErr w:type="spellEnd"/>
      <w:r w:rsidR="00397744" w:rsidRPr="005513D9">
        <w:t xml:space="preserve"> центром, занимает важное место в социальной системе села и играет существенную роль в его сохранении.</w:t>
      </w:r>
    </w:p>
    <w:p w:rsidR="00092A8F" w:rsidRDefault="007A0298" w:rsidP="003759D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0298">
        <w:rPr>
          <w:rFonts w:ascii="Times New Roman" w:hAnsi="Times New Roman" w:cs="Times New Roman"/>
          <w:sz w:val="24"/>
          <w:szCs w:val="24"/>
        </w:rPr>
        <w:t>58</w:t>
      </w:r>
      <w:r w:rsidR="00092A8F" w:rsidRPr="005513D9">
        <w:rPr>
          <w:rFonts w:ascii="Times New Roman" w:hAnsi="Times New Roman" w:cs="Times New Roman"/>
          <w:sz w:val="24"/>
          <w:szCs w:val="24"/>
        </w:rPr>
        <w:t xml:space="preserve">% всех семей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малообеспеченные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92A8F" w:rsidRPr="005513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End"/>
      <w:r w:rsidR="00092A8F" w:rsidRPr="005513D9">
        <w:rPr>
          <w:rFonts w:ascii="Times New Roman" w:hAnsi="Times New Roman" w:cs="Times New Roman"/>
          <w:bCs/>
          <w:color w:val="000000"/>
          <w:sz w:val="24"/>
          <w:szCs w:val="24"/>
        </w:rPr>
        <w:t>Родители заняты материальным обеспечением семей и, в большинстве своем, пассивно отн</w:t>
      </w:r>
      <w:r w:rsidR="00092A8F" w:rsidRPr="005513D9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092A8F" w:rsidRPr="005513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сятся к вопросам обучения детей. </w:t>
      </w:r>
    </w:p>
    <w:p w:rsidR="003759DD" w:rsidRPr="005513D9" w:rsidRDefault="003759DD" w:rsidP="00E14EF8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7C5E" w:rsidRPr="005513D9" w:rsidRDefault="003759DD" w:rsidP="00423FFB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13D9">
        <w:rPr>
          <w:rFonts w:ascii="Times New Roman" w:hAnsi="Times New Roman" w:cs="Times New Roman"/>
          <w:bCs/>
          <w:color w:val="000000"/>
          <w:sz w:val="24"/>
          <w:szCs w:val="24"/>
        </w:rPr>
        <w:t>Родители не имеют достаточного образования для оказания помощи своим детям в образовательной деятельности: преобладающая доля р</w:t>
      </w:r>
      <w:r w:rsidRPr="005513D9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5513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дителей имеет среднее и неполное среднее образование. </w:t>
      </w:r>
    </w:p>
    <w:p w:rsidR="00D243D8" w:rsidRPr="005513D9" w:rsidRDefault="00D243D8" w:rsidP="00423FF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3D9">
        <w:rPr>
          <w:rFonts w:ascii="Times New Roman" w:hAnsi="Times New Roman" w:cs="Times New Roman"/>
          <w:sz w:val="24"/>
          <w:szCs w:val="24"/>
        </w:rPr>
        <w:t xml:space="preserve">Образовательное учреждение располагается в </w:t>
      </w:r>
      <w:r w:rsidR="00F50ED3">
        <w:rPr>
          <w:rFonts w:ascii="Times New Roman" w:hAnsi="Times New Roman" w:cs="Times New Roman"/>
          <w:sz w:val="24"/>
          <w:szCs w:val="24"/>
        </w:rPr>
        <w:t>деревянном одно</w:t>
      </w:r>
      <w:r w:rsidRPr="005513D9">
        <w:rPr>
          <w:rFonts w:ascii="Times New Roman" w:hAnsi="Times New Roman" w:cs="Times New Roman"/>
          <w:sz w:val="24"/>
          <w:szCs w:val="24"/>
        </w:rPr>
        <w:t>этажном здани</w:t>
      </w:r>
      <w:r w:rsidR="00F50ED3">
        <w:rPr>
          <w:rFonts w:ascii="Times New Roman" w:hAnsi="Times New Roman" w:cs="Times New Roman"/>
          <w:sz w:val="24"/>
          <w:szCs w:val="24"/>
        </w:rPr>
        <w:t xml:space="preserve">и, 2000 </w:t>
      </w:r>
      <w:r w:rsidR="00397744" w:rsidRPr="005513D9">
        <w:rPr>
          <w:rFonts w:ascii="Times New Roman" w:hAnsi="Times New Roman" w:cs="Times New Roman"/>
          <w:sz w:val="24"/>
          <w:szCs w:val="24"/>
        </w:rPr>
        <w:t xml:space="preserve">года постройки. Школа имеет </w:t>
      </w:r>
      <w:r w:rsidR="00F50ED3">
        <w:rPr>
          <w:rFonts w:ascii="Times New Roman" w:hAnsi="Times New Roman" w:cs="Times New Roman"/>
          <w:sz w:val="24"/>
          <w:szCs w:val="24"/>
        </w:rPr>
        <w:t xml:space="preserve">недостаточно развитую </w:t>
      </w:r>
      <w:r w:rsidR="00397744" w:rsidRPr="005513D9">
        <w:rPr>
          <w:rFonts w:ascii="Times New Roman" w:hAnsi="Times New Roman" w:cs="Times New Roman"/>
          <w:sz w:val="24"/>
          <w:szCs w:val="24"/>
        </w:rPr>
        <w:t>материально-техническую базу:</w:t>
      </w:r>
      <w:r w:rsidR="00F50ED3">
        <w:rPr>
          <w:rFonts w:ascii="Times New Roman" w:hAnsi="Times New Roman" w:cs="Times New Roman"/>
          <w:bCs/>
          <w:sz w:val="24"/>
          <w:szCs w:val="24"/>
        </w:rPr>
        <w:t>8</w:t>
      </w:r>
      <w:r w:rsidR="003B5D56" w:rsidRPr="005513D9">
        <w:rPr>
          <w:rFonts w:ascii="Times New Roman" w:hAnsi="Times New Roman" w:cs="Times New Roman"/>
          <w:bCs/>
          <w:sz w:val="24"/>
          <w:szCs w:val="24"/>
        </w:rPr>
        <w:t xml:space="preserve"> учебных </w:t>
      </w:r>
      <w:proofErr w:type="gramStart"/>
      <w:r w:rsidR="003B5D56" w:rsidRPr="005513D9">
        <w:rPr>
          <w:rFonts w:ascii="Times New Roman" w:hAnsi="Times New Roman" w:cs="Times New Roman"/>
          <w:bCs/>
          <w:sz w:val="24"/>
          <w:szCs w:val="24"/>
        </w:rPr>
        <w:t>каб</w:t>
      </w:r>
      <w:r w:rsidR="00F50ED3">
        <w:rPr>
          <w:rFonts w:ascii="Times New Roman" w:hAnsi="Times New Roman" w:cs="Times New Roman"/>
          <w:bCs/>
          <w:sz w:val="24"/>
          <w:szCs w:val="24"/>
        </w:rPr>
        <w:t>инетов</w:t>
      </w:r>
      <w:proofErr w:type="gramEnd"/>
      <w:r w:rsidR="00F50E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D56" w:rsidRPr="005513D9">
        <w:rPr>
          <w:rFonts w:ascii="Times New Roman" w:hAnsi="Times New Roman" w:cs="Times New Roman"/>
          <w:bCs/>
          <w:sz w:val="24"/>
          <w:szCs w:val="24"/>
        </w:rPr>
        <w:t xml:space="preserve">в том числе </w:t>
      </w:r>
      <w:r w:rsidR="00F50ED3">
        <w:rPr>
          <w:rFonts w:ascii="Times New Roman" w:hAnsi="Times New Roman" w:cs="Times New Roman"/>
          <w:bCs/>
          <w:sz w:val="24"/>
          <w:szCs w:val="24"/>
        </w:rPr>
        <w:t>1 мастерская</w:t>
      </w:r>
      <w:r w:rsidR="003B5D56" w:rsidRPr="005513D9">
        <w:rPr>
          <w:rFonts w:ascii="Times New Roman" w:hAnsi="Times New Roman" w:cs="Times New Roman"/>
          <w:bCs/>
          <w:sz w:val="24"/>
          <w:szCs w:val="24"/>
        </w:rPr>
        <w:t>. Кроме того, в школе имеется библиотек</w:t>
      </w:r>
      <w:r w:rsidR="00F50ED3">
        <w:rPr>
          <w:rFonts w:ascii="Times New Roman" w:hAnsi="Times New Roman" w:cs="Times New Roman"/>
          <w:bCs/>
          <w:sz w:val="24"/>
          <w:szCs w:val="24"/>
        </w:rPr>
        <w:t xml:space="preserve">а, </w:t>
      </w:r>
      <w:r w:rsidR="003B5D56" w:rsidRPr="005513D9">
        <w:rPr>
          <w:rFonts w:ascii="Times New Roman" w:hAnsi="Times New Roman" w:cs="Times New Roman"/>
          <w:bCs/>
          <w:sz w:val="24"/>
          <w:szCs w:val="24"/>
        </w:rPr>
        <w:t xml:space="preserve">спортивный зал, кабинет психолога, ряд административных кабинетов, столовая. В каждом кабинете имеется ноутбук, интерактивная доска, </w:t>
      </w:r>
      <w:proofErr w:type="spellStart"/>
      <w:r w:rsidR="003B5D56" w:rsidRPr="005513D9">
        <w:rPr>
          <w:rFonts w:ascii="Times New Roman" w:hAnsi="Times New Roman" w:cs="Times New Roman"/>
          <w:bCs/>
          <w:sz w:val="24"/>
          <w:szCs w:val="24"/>
        </w:rPr>
        <w:t>мультимеди</w:t>
      </w:r>
      <w:r w:rsidR="003B5D56" w:rsidRPr="005513D9">
        <w:rPr>
          <w:rFonts w:ascii="Times New Roman" w:hAnsi="Times New Roman" w:cs="Times New Roman"/>
          <w:bCs/>
          <w:sz w:val="24"/>
          <w:szCs w:val="24"/>
        </w:rPr>
        <w:t>й</w:t>
      </w:r>
      <w:r w:rsidR="003B5D56" w:rsidRPr="005513D9">
        <w:rPr>
          <w:rFonts w:ascii="Times New Roman" w:hAnsi="Times New Roman" w:cs="Times New Roman"/>
          <w:bCs/>
          <w:sz w:val="24"/>
          <w:szCs w:val="24"/>
        </w:rPr>
        <w:t>ный</w:t>
      </w:r>
      <w:proofErr w:type="spellEnd"/>
      <w:r w:rsidR="003B5D56" w:rsidRPr="005513D9">
        <w:rPr>
          <w:rFonts w:ascii="Times New Roman" w:hAnsi="Times New Roman" w:cs="Times New Roman"/>
          <w:bCs/>
          <w:sz w:val="24"/>
          <w:szCs w:val="24"/>
        </w:rPr>
        <w:t xml:space="preserve"> проектор. Имее</w:t>
      </w:r>
      <w:r w:rsidR="00F50ED3">
        <w:rPr>
          <w:rFonts w:ascii="Times New Roman" w:hAnsi="Times New Roman" w:cs="Times New Roman"/>
          <w:bCs/>
          <w:sz w:val="24"/>
          <w:szCs w:val="24"/>
        </w:rPr>
        <w:t>тся спортивная площадка с естественным покрытием</w:t>
      </w:r>
      <w:r w:rsidR="003B5D56" w:rsidRPr="005513D9">
        <w:rPr>
          <w:rFonts w:ascii="Times New Roman" w:hAnsi="Times New Roman" w:cs="Times New Roman"/>
          <w:bCs/>
          <w:sz w:val="24"/>
          <w:szCs w:val="24"/>
        </w:rPr>
        <w:t xml:space="preserve">, пришкольный участок. </w:t>
      </w:r>
      <w:r w:rsidRPr="005513D9">
        <w:rPr>
          <w:rFonts w:ascii="Times New Roman" w:hAnsi="Times New Roman" w:cs="Times New Roman"/>
          <w:sz w:val="24"/>
          <w:szCs w:val="24"/>
        </w:rPr>
        <w:t>Также на базе школы имеет</w:t>
      </w:r>
      <w:r w:rsidR="00397744" w:rsidRPr="005513D9">
        <w:rPr>
          <w:rFonts w:ascii="Times New Roman" w:hAnsi="Times New Roman" w:cs="Times New Roman"/>
          <w:sz w:val="24"/>
          <w:szCs w:val="24"/>
        </w:rPr>
        <w:t>ся структурное подразделение   Ц</w:t>
      </w:r>
      <w:r w:rsidR="00F50ED3">
        <w:rPr>
          <w:rFonts w:ascii="Times New Roman" w:hAnsi="Times New Roman" w:cs="Times New Roman"/>
          <w:sz w:val="24"/>
          <w:szCs w:val="24"/>
        </w:rPr>
        <w:t xml:space="preserve">ентр </w:t>
      </w:r>
      <w:proofErr w:type="spellStart"/>
      <w:proofErr w:type="gramStart"/>
      <w:r w:rsidR="00F50ED3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="00F50ED3">
        <w:rPr>
          <w:rFonts w:ascii="Times New Roman" w:hAnsi="Times New Roman" w:cs="Times New Roman"/>
          <w:sz w:val="24"/>
          <w:szCs w:val="24"/>
        </w:rPr>
        <w:t xml:space="preserve"> и технологического </w:t>
      </w:r>
      <w:r w:rsidR="00397744" w:rsidRPr="005513D9">
        <w:rPr>
          <w:rFonts w:ascii="Times New Roman" w:hAnsi="Times New Roman" w:cs="Times New Roman"/>
          <w:sz w:val="24"/>
          <w:szCs w:val="24"/>
        </w:rPr>
        <w:t xml:space="preserve"> профиля  «Точка Роста». </w:t>
      </w:r>
    </w:p>
    <w:p w:rsidR="003C375F" w:rsidRPr="00423FFB" w:rsidRDefault="00D243D8" w:rsidP="00423F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3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Психологический климат в школе благоприятный. Взаимоотношения между учащимися и учителями школы хорошие. </w:t>
      </w:r>
      <w:r w:rsidR="00437CCB">
        <w:rPr>
          <w:rFonts w:ascii="Times New Roman" w:hAnsi="Times New Roman" w:cs="Times New Roman"/>
          <w:color w:val="000000" w:themeColor="text1"/>
          <w:sz w:val="24"/>
        </w:rPr>
        <w:t xml:space="preserve">В школе </w:t>
      </w:r>
      <w:r w:rsidR="00F50ED3">
        <w:rPr>
          <w:rFonts w:ascii="Times New Roman" w:hAnsi="Times New Roman" w:cs="Times New Roman"/>
          <w:color w:val="000000" w:themeColor="text1"/>
          <w:sz w:val="24"/>
        </w:rPr>
        <w:t xml:space="preserve">9 </w:t>
      </w:r>
      <w:proofErr w:type="spellStart"/>
      <w:proofErr w:type="gramStart"/>
      <w:r w:rsidR="00F50ED3">
        <w:rPr>
          <w:rFonts w:ascii="Times New Roman" w:hAnsi="Times New Roman" w:cs="Times New Roman"/>
          <w:color w:val="000000" w:themeColor="text1"/>
          <w:sz w:val="24"/>
        </w:rPr>
        <w:t>класс-комплектов</w:t>
      </w:r>
      <w:proofErr w:type="spellEnd"/>
      <w:proofErr w:type="gramEnd"/>
      <w:r w:rsidR="00F50ED3">
        <w:rPr>
          <w:rFonts w:ascii="Times New Roman" w:hAnsi="Times New Roman" w:cs="Times New Roman"/>
          <w:color w:val="000000" w:themeColor="text1"/>
          <w:sz w:val="24"/>
        </w:rPr>
        <w:t>: 1-4 классы – 2</w:t>
      </w:r>
      <w:r w:rsidR="003759DD" w:rsidRPr="00437CCB">
        <w:rPr>
          <w:rFonts w:ascii="Times New Roman" w:hAnsi="Times New Roman" w:cs="Times New Roman"/>
          <w:color w:val="000000" w:themeColor="text1"/>
          <w:sz w:val="24"/>
        </w:rPr>
        <w:t xml:space="preserve">, 5-9 классы – 5, 10-11 классы – 2. </w:t>
      </w:r>
      <w:proofErr w:type="spellStart"/>
      <w:r w:rsidR="003759DD" w:rsidRPr="00437CCB">
        <w:rPr>
          <w:rFonts w:ascii="Times New Roman" w:hAnsi="Times New Roman" w:cs="Times New Roman"/>
          <w:color w:val="000000" w:themeColor="text1"/>
          <w:sz w:val="24"/>
        </w:rPr>
        <w:t>Всегоучащихсявшколе</w:t>
      </w:r>
      <w:proofErr w:type="spellEnd"/>
      <w:r w:rsidR="003759DD" w:rsidRPr="00437CCB">
        <w:rPr>
          <w:rFonts w:ascii="Times New Roman" w:hAnsi="Times New Roman" w:cs="Times New Roman"/>
          <w:color w:val="000000" w:themeColor="text1"/>
          <w:sz w:val="24"/>
        </w:rPr>
        <w:t xml:space="preserve"> –</w:t>
      </w:r>
      <w:r w:rsidR="00F50ED3">
        <w:rPr>
          <w:rFonts w:ascii="Times New Roman" w:hAnsi="Times New Roman" w:cs="Times New Roman"/>
          <w:color w:val="000000" w:themeColor="text1"/>
          <w:sz w:val="24"/>
        </w:rPr>
        <w:t>35</w:t>
      </w:r>
      <w:r w:rsidR="003759DD" w:rsidRPr="00437CCB">
        <w:rPr>
          <w:rFonts w:ascii="Times New Roman" w:hAnsi="Times New Roman" w:cs="Times New Roman"/>
          <w:color w:val="000000" w:themeColor="text1"/>
          <w:sz w:val="24"/>
        </w:rPr>
        <w:t>.</w:t>
      </w:r>
      <w:r w:rsidR="00437CCB" w:rsidRPr="00437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gramStart"/>
      <w:r w:rsidR="00437CCB" w:rsidRPr="00437CCB">
        <w:rPr>
          <w:rFonts w:ascii="Times New Roman" w:hAnsi="Times New Roman" w:cs="Times New Roman"/>
          <w:color w:val="000000" w:themeColor="text1"/>
          <w:sz w:val="24"/>
          <w:szCs w:val="24"/>
        </w:rPr>
        <w:t>последние</w:t>
      </w:r>
      <w:proofErr w:type="gramEnd"/>
      <w:r w:rsidR="00437CCB" w:rsidRPr="00437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лет контингент обучающихся сокр</w:t>
      </w:r>
      <w:r w:rsidR="00437CCB" w:rsidRPr="00437CC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37CCB" w:rsidRPr="00437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щается. </w:t>
      </w:r>
    </w:p>
    <w:p w:rsidR="00934715" w:rsidRPr="005513D9" w:rsidRDefault="0055787F" w:rsidP="00423FFB">
      <w:pPr>
        <w:pStyle w:val="a6"/>
        <w:spacing w:line="276" w:lineRule="auto"/>
        <w:ind w:right="-28"/>
        <w:jc w:val="both"/>
        <w:rPr>
          <w:b w:val="0"/>
          <w:sz w:val="24"/>
        </w:rPr>
      </w:pPr>
      <w:r w:rsidRPr="005513D9">
        <w:rPr>
          <w:b w:val="0"/>
          <w:sz w:val="24"/>
        </w:rPr>
        <w:lastRenderedPageBreak/>
        <w:t>Анализ качества образования за последние три года определил некоторые тенденции</w:t>
      </w:r>
      <w:r w:rsidR="00EA17DD" w:rsidRPr="005513D9">
        <w:rPr>
          <w:b w:val="0"/>
          <w:sz w:val="24"/>
        </w:rPr>
        <w:t xml:space="preserve">. </w:t>
      </w:r>
      <w:r w:rsidR="00AA6E40" w:rsidRPr="005513D9">
        <w:rPr>
          <w:b w:val="0"/>
          <w:spacing w:val="-1"/>
          <w:sz w:val="24"/>
        </w:rPr>
        <w:t xml:space="preserve">Наблюдается снижение качества образования в </w:t>
      </w:r>
      <w:r w:rsidR="00F50ED3">
        <w:rPr>
          <w:b w:val="0"/>
          <w:spacing w:val="-1"/>
          <w:sz w:val="24"/>
        </w:rPr>
        <w:t xml:space="preserve">10-11 классах, стабильное качество в </w:t>
      </w:r>
      <w:r w:rsidR="00AA6E40" w:rsidRPr="005513D9">
        <w:rPr>
          <w:b w:val="0"/>
          <w:spacing w:val="-1"/>
          <w:sz w:val="24"/>
        </w:rPr>
        <w:t>начальной</w:t>
      </w:r>
      <w:r w:rsidR="00F50ED3">
        <w:rPr>
          <w:b w:val="0"/>
          <w:spacing w:val="-1"/>
          <w:sz w:val="24"/>
        </w:rPr>
        <w:t xml:space="preserve"> ступени </w:t>
      </w:r>
      <w:r w:rsidR="00AA6E40" w:rsidRPr="005513D9">
        <w:rPr>
          <w:b w:val="0"/>
          <w:spacing w:val="-1"/>
          <w:sz w:val="24"/>
        </w:rPr>
        <w:t xml:space="preserve"> и </w:t>
      </w:r>
      <w:r w:rsidR="00F50ED3">
        <w:rPr>
          <w:b w:val="0"/>
          <w:spacing w:val="-1"/>
          <w:sz w:val="24"/>
        </w:rPr>
        <w:t xml:space="preserve">повышение качества в основной школе. </w:t>
      </w:r>
      <w:r w:rsidR="00AA6E40" w:rsidRPr="005513D9">
        <w:rPr>
          <w:b w:val="0"/>
          <w:sz w:val="24"/>
        </w:rPr>
        <w:t>Ежегод</w:t>
      </w:r>
      <w:r w:rsidR="007A0298">
        <w:rPr>
          <w:b w:val="0"/>
          <w:sz w:val="24"/>
        </w:rPr>
        <w:t>но 3-5</w:t>
      </w:r>
      <w:r w:rsidR="00AA6E40" w:rsidRPr="005513D9">
        <w:rPr>
          <w:b w:val="0"/>
          <w:sz w:val="24"/>
        </w:rPr>
        <w:t xml:space="preserve"> обучающихся </w:t>
      </w:r>
      <w:r w:rsidR="00934715" w:rsidRPr="005513D9">
        <w:rPr>
          <w:b w:val="0"/>
          <w:sz w:val="24"/>
        </w:rPr>
        <w:t>имеют по результ</w:t>
      </w:r>
      <w:r w:rsidR="00934715" w:rsidRPr="005513D9">
        <w:rPr>
          <w:b w:val="0"/>
          <w:sz w:val="24"/>
        </w:rPr>
        <w:t>а</w:t>
      </w:r>
      <w:r w:rsidR="00934715" w:rsidRPr="005513D9">
        <w:rPr>
          <w:b w:val="0"/>
          <w:sz w:val="24"/>
        </w:rPr>
        <w:t>там учебного года по одной «3», т.е. эти дети являются потенциальным резервом для повышения качества образования при осуществле</w:t>
      </w:r>
      <w:r w:rsidR="00437CCB">
        <w:rPr>
          <w:b w:val="0"/>
          <w:sz w:val="24"/>
        </w:rPr>
        <w:t xml:space="preserve">нии индивидуализации обучения. </w:t>
      </w:r>
      <w:r w:rsidR="00EA17DD" w:rsidRPr="005513D9">
        <w:rPr>
          <w:b w:val="0"/>
          <w:sz w:val="24"/>
        </w:rPr>
        <w:t xml:space="preserve">Результаты </w:t>
      </w:r>
      <w:proofErr w:type="spellStart"/>
      <w:r w:rsidR="00EA17DD" w:rsidRPr="005513D9">
        <w:rPr>
          <w:b w:val="0"/>
          <w:sz w:val="24"/>
        </w:rPr>
        <w:t>ОГЭ</w:t>
      </w:r>
      <w:proofErr w:type="spellEnd"/>
      <w:r w:rsidR="00EA17DD" w:rsidRPr="005513D9">
        <w:rPr>
          <w:b w:val="0"/>
          <w:sz w:val="24"/>
        </w:rPr>
        <w:t xml:space="preserve"> </w:t>
      </w:r>
      <w:r w:rsidR="00AA6E40" w:rsidRPr="005513D9">
        <w:rPr>
          <w:b w:val="0"/>
          <w:sz w:val="24"/>
        </w:rPr>
        <w:t xml:space="preserve">на уровне </w:t>
      </w:r>
      <w:proofErr w:type="gramStart"/>
      <w:r w:rsidR="00EA17DD" w:rsidRPr="005513D9">
        <w:rPr>
          <w:b w:val="0"/>
          <w:sz w:val="24"/>
        </w:rPr>
        <w:t>средних</w:t>
      </w:r>
      <w:proofErr w:type="gramEnd"/>
      <w:r w:rsidR="00EA17DD" w:rsidRPr="005513D9">
        <w:rPr>
          <w:b w:val="0"/>
          <w:sz w:val="24"/>
        </w:rPr>
        <w:t xml:space="preserve"> по району</w:t>
      </w:r>
      <w:r w:rsidRPr="005513D9">
        <w:rPr>
          <w:b w:val="0"/>
          <w:sz w:val="24"/>
        </w:rPr>
        <w:t xml:space="preserve"> обучающиеся показывают эпизодически, в основном, соответс</w:t>
      </w:r>
      <w:r w:rsidRPr="005513D9">
        <w:rPr>
          <w:b w:val="0"/>
          <w:sz w:val="24"/>
        </w:rPr>
        <w:t>т</w:t>
      </w:r>
      <w:r w:rsidRPr="005513D9">
        <w:rPr>
          <w:b w:val="0"/>
          <w:sz w:val="24"/>
        </w:rPr>
        <w:t xml:space="preserve">вуют показателям промежуточной аттестации. </w:t>
      </w:r>
      <w:r w:rsidR="007A0298">
        <w:rPr>
          <w:b w:val="0"/>
          <w:sz w:val="24"/>
        </w:rPr>
        <w:t xml:space="preserve">Результаты ЕГЭ на уровне </w:t>
      </w:r>
      <w:r w:rsidR="00AA6E40" w:rsidRPr="005513D9">
        <w:rPr>
          <w:b w:val="0"/>
          <w:sz w:val="24"/>
        </w:rPr>
        <w:t xml:space="preserve"> средних районных показателей по математике (базовой и пр</w:t>
      </w:r>
      <w:r w:rsidR="00AA6E40" w:rsidRPr="005513D9">
        <w:rPr>
          <w:b w:val="0"/>
          <w:sz w:val="24"/>
        </w:rPr>
        <w:t>о</w:t>
      </w:r>
      <w:r w:rsidR="00AA6E40" w:rsidRPr="005513D9">
        <w:rPr>
          <w:b w:val="0"/>
          <w:sz w:val="24"/>
        </w:rPr>
        <w:t xml:space="preserve">фильной), по физике, химии. </w:t>
      </w:r>
    </w:p>
    <w:p w:rsidR="00437CCB" w:rsidRPr="005513D9" w:rsidRDefault="007A0298" w:rsidP="00423FFB">
      <w:pPr>
        <w:pStyle w:val="a6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Недостаточное </w:t>
      </w:r>
      <w:r w:rsidR="00440FA9" w:rsidRPr="005513D9">
        <w:rPr>
          <w:b w:val="0"/>
          <w:sz w:val="24"/>
        </w:rPr>
        <w:t xml:space="preserve">место в работе школы занимает проектная деятельность, ежегодно </w:t>
      </w:r>
      <w:r>
        <w:rPr>
          <w:b w:val="0"/>
          <w:sz w:val="24"/>
        </w:rPr>
        <w:t xml:space="preserve">проводится </w:t>
      </w:r>
      <w:proofErr w:type="spellStart"/>
      <w:r>
        <w:rPr>
          <w:b w:val="0"/>
          <w:sz w:val="24"/>
        </w:rPr>
        <w:t>НПК</w:t>
      </w:r>
      <w:proofErr w:type="spellEnd"/>
      <w:r>
        <w:rPr>
          <w:b w:val="0"/>
          <w:sz w:val="24"/>
        </w:rPr>
        <w:t xml:space="preserve"> «Этот удивительный мир»</w:t>
      </w:r>
      <w:r w:rsidR="00440FA9" w:rsidRPr="005513D9">
        <w:rPr>
          <w:b w:val="0"/>
          <w:sz w:val="24"/>
        </w:rPr>
        <w:t xml:space="preserve"> на базе </w:t>
      </w:r>
      <w:proofErr w:type="spellStart"/>
      <w:r w:rsidR="00440FA9" w:rsidRPr="005513D9">
        <w:rPr>
          <w:b w:val="0"/>
          <w:sz w:val="24"/>
        </w:rPr>
        <w:t>ОО</w:t>
      </w:r>
      <w:proofErr w:type="gramStart"/>
      <w:r>
        <w:rPr>
          <w:b w:val="0"/>
          <w:sz w:val="24"/>
        </w:rPr>
        <w:t>,в</w:t>
      </w:r>
      <w:proofErr w:type="spellEnd"/>
      <w:proofErr w:type="gramEnd"/>
      <w:r>
        <w:rPr>
          <w:b w:val="0"/>
          <w:sz w:val="24"/>
        </w:rPr>
        <w:t xml:space="preserve"> связи с удаленностью школы от центра </w:t>
      </w:r>
      <w:r w:rsidR="00440FA9" w:rsidRPr="005513D9">
        <w:rPr>
          <w:b w:val="0"/>
          <w:sz w:val="24"/>
        </w:rPr>
        <w:t>обучающиеся школы</w:t>
      </w:r>
      <w:r>
        <w:rPr>
          <w:b w:val="0"/>
          <w:sz w:val="24"/>
        </w:rPr>
        <w:t xml:space="preserve"> не </w:t>
      </w:r>
      <w:r w:rsidR="00440FA9" w:rsidRPr="005513D9">
        <w:rPr>
          <w:b w:val="0"/>
          <w:sz w:val="24"/>
        </w:rPr>
        <w:t xml:space="preserve"> принимают активное участие в научных конференциях</w:t>
      </w:r>
      <w:r>
        <w:rPr>
          <w:b w:val="0"/>
          <w:sz w:val="24"/>
        </w:rPr>
        <w:t xml:space="preserve"> разного уровня.</w:t>
      </w:r>
      <w:r w:rsidR="00440FA9" w:rsidRPr="005513D9">
        <w:rPr>
          <w:b w:val="0"/>
          <w:sz w:val="24"/>
        </w:rPr>
        <w:t xml:space="preserve"> Но число педагогов, активно реализующих проектные технологии, со</w:t>
      </w:r>
      <w:r>
        <w:rPr>
          <w:b w:val="0"/>
          <w:sz w:val="24"/>
        </w:rPr>
        <w:t xml:space="preserve">ставляет 51 </w:t>
      </w:r>
      <w:r w:rsidR="00440FA9" w:rsidRPr="005513D9">
        <w:rPr>
          <w:b w:val="0"/>
          <w:sz w:val="24"/>
        </w:rPr>
        <w:t xml:space="preserve">%. </w:t>
      </w:r>
    </w:p>
    <w:p w:rsidR="00E363D1" w:rsidRPr="005513D9" w:rsidRDefault="00437CCB" w:rsidP="00423FFB">
      <w:pPr>
        <w:pStyle w:val="a6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Охват </w:t>
      </w:r>
      <w:r w:rsidR="007A0298">
        <w:rPr>
          <w:b w:val="0"/>
          <w:sz w:val="24"/>
        </w:rPr>
        <w:t>внеурочной деятельностью на 2021-2022</w:t>
      </w:r>
      <w:r>
        <w:rPr>
          <w:b w:val="0"/>
          <w:sz w:val="24"/>
        </w:rPr>
        <w:t xml:space="preserve"> учебный год составляет 100%. </w:t>
      </w:r>
    </w:p>
    <w:p w:rsidR="00437CCB" w:rsidRPr="005513D9" w:rsidRDefault="00437CCB" w:rsidP="00423F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13D9">
        <w:rPr>
          <w:rFonts w:ascii="Times New Roman" w:hAnsi="Times New Roman" w:cs="Times New Roman"/>
          <w:sz w:val="24"/>
          <w:szCs w:val="24"/>
        </w:rPr>
        <w:t>Педагогический коллектив стабильный, средний возраст педагогов – 44 года.  Доля аттестованных на первую и высшую квалификаци</w:t>
      </w:r>
      <w:r w:rsidR="007A0298">
        <w:rPr>
          <w:rFonts w:ascii="Times New Roman" w:hAnsi="Times New Roman" w:cs="Times New Roman"/>
          <w:sz w:val="24"/>
          <w:szCs w:val="24"/>
        </w:rPr>
        <w:t xml:space="preserve">онные категории составляет 50 </w:t>
      </w:r>
      <w:r w:rsidRPr="005513D9">
        <w:rPr>
          <w:rFonts w:ascii="Times New Roman" w:hAnsi="Times New Roman" w:cs="Times New Roman"/>
          <w:sz w:val="24"/>
          <w:szCs w:val="24"/>
        </w:rPr>
        <w:t xml:space="preserve"> %. Анализ результатов аттестации педагогических кадров показывает, что по-прежнему имеют место следующие затруднения в профессиональной деятельности педагога: </w:t>
      </w:r>
    </w:p>
    <w:p w:rsidR="00437CCB" w:rsidRPr="005513D9" w:rsidRDefault="00437CCB" w:rsidP="00423F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13D9">
        <w:rPr>
          <w:rFonts w:ascii="Times New Roman" w:hAnsi="Times New Roman" w:cs="Times New Roman"/>
          <w:sz w:val="24"/>
          <w:szCs w:val="24"/>
        </w:rPr>
        <w:t xml:space="preserve">- проектирование индивидуальных образовательных маршрутов на основе образовательных достижений обучающихся предметных и </w:t>
      </w:r>
      <w:proofErr w:type="spellStart"/>
      <w:r w:rsidRPr="005513D9">
        <w:rPr>
          <w:rFonts w:ascii="Times New Roman" w:hAnsi="Times New Roman" w:cs="Times New Roman"/>
          <w:sz w:val="24"/>
          <w:szCs w:val="24"/>
        </w:rPr>
        <w:t>мет</w:t>
      </w:r>
      <w:r w:rsidRPr="005513D9">
        <w:rPr>
          <w:rFonts w:ascii="Times New Roman" w:hAnsi="Times New Roman" w:cs="Times New Roman"/>
          <w:sz w:val="24"/>
          <w:szCs w:val="24"/>
        </w:rPr>
        <w:t>а</w:t>
      </w:r>
      <w:r w:rsidRPr="005513D9">
        <w:rPr>
          <w:rFonts w:ascii="Times New Roman" w:hAnsi="Times New Roman" w:cs="Times New Roman"/>
          <w:sz w:val="24"/>
          <w:szCs w:val="24"/>
        </w:rPr>
        <w:t>предметны</w:t>
      </w:r>
      <w:r w:rsidR="007A029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7A0298">
        <w:rPr>
          <w:rFonts w:ascii="Times New Roman" w:hAnsi="Times New Roman" w:cs="Times New Roman"/>
          <w:sz w:val="24"/>
          <w:szCs w:val="24"/>
        </w:rPr>
        <w:t xml:space="preserve"> результатов на уровне школы; </w:t>
      </w:r>
    </w:p>
    <w:p w:rsidR="00423FFB" w:rsidRPr="00423FFB" w:rsidRDefault="00437CCB" w:rsidP="00423F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13D9">
        <w:rPr>
          <w:rFonts w:ascii="Times New Roman" w:hAnsi="Times New Roman" w:cs="Times New Roman"/>
          <w:sz w:val="24"/>
          <w:szCs w:val="24"/>
        </w:rPr>
        <w:t>- анализ эффективности применения современ</w:t>
      </w:r>
      <w:r w:rsidR="00423FFB">
        <w:rPr>
          <w:rFonts w:ascii="Times New Roman" w:hAnsi="Times New Roman" w:cs="Times New Roman"/>
          <w:sz w:val="24"/>
          <w:szCs w:val="24"/>
        </w:rPr>
        <w:t>ных образовательных технологий</w:t>
      </w:r>
    </w:p>
    <w:p w:rsidR="00AB1139" w:rsidRPr="005513D9" w:rsidRDefault="00AB1139" w:rsidP="00423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3D9">
        <w:rPr>
          <w:rFonts w:ascii="Times New Roman" w:hAnsi="Times New Roman" w:cs="Times New Roman"/>
          <w:b/>
          <w:sz w:val="24"/>
          <w:szCs w:val="24"/>
        </w:rPr>
        <w:t>Мероприятия Среднесрочной программы и направления, обеспечивающие реализацию ее задач</w:t>
      </w:r>
    </w:p>
    <w:tbl>
      <w:tblPr>
        <w:tblStyle w:val="a3"/>
        <w:tblW w:w="14879" w:type="dxa"/>
        <w:tblLayout w:type="fixed"/>
        <w:tblLook w:val="04A0"/>
      </w:tblPr>
      <w:tblGrid>
        <w:gridCol w:w="1696"/>
        <w:gridCol w:w="2694"/>
        <w:gridCol w:w="3231"/>
        <w:gridCol w:w="1305"/>
        <w:gridCol w:w="2268"/>
        <w:gridCol w:w="1984"/>
        <w:gridCol w:w="1701"/>
      </w:tblGrid>
      <w:tr w:rsidR="00CC3280" w:rsidRPr="005513D9" w:rsidTr="009A40C8">
        <w:tc>
          <w:tcPr>
            <w:tcW w:w="1696" w:type="dxa"/>
          </w:tcPr>
          <w:p w:rsidR="00AB1139" w:rsidRPr="005513D9" w:rsidRDefault="00AB1139" w:rsidP="00AB1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 соответс</w:t>
            </w: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вии с риском</w:t>
            </w:r>
          </w:p>
        </w:tc>
        <w:tc>
          <w:tcPr>
            <w:tcW w:w="2694" w:type="dxa"/>
          </w:tcPr>
          <w:p w:rsidR="00AB1139" w:rsidRPr="005513D9" w:rsidRDefault="00AB1139" w:rsidP="00AB1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231" w:type="dxa"/>
          </w:tcPr>
          <w:p w:rsidR="00AB1139" w:rsidRPr="005513D9" w:rsidRDefault="00AB1139" w:rsidP="00AB1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05" w:type="dxa"/>
          </w:tcPr>
          <w:p w:rsidR="00AB1139" w:rsidRPr="005513D9" w:rsidRDefault="00AB1139" w:rsidP="00AB1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</w:t>
            </w: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2268" w:type="dxa"/>
          </w:tcPr>
          <w:p w:rsidR="00423FFB" w:rsidRDefault="00AB1139" w:rsidP="00AB1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  <w:p w:rsidR="00AB1139" w:rsidRPr="005513D9" w:rsidRDefault="00AB1139" w:rsidP="00AB1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1984" w:type="dxa"/>
          </w:tcPr>
          <w:p w:rsidR="00AB1139" w:rsidRPr="005513D9" w:rsidRDefault="00AB1139" w:rsidP="00AB1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AB1139" w:rsidRPr="005513D9" w:rsidRDefault="00AB1139" w:rsidP="00AB1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D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423FFB" w:rsidRPr="005513D9" w:rsidTr="009A40C8">
        <w:tc>
          <w:tcPr>
            <w:tcW w:w="1696" w:type="dxa"/>
          </w:tcPr>
          <w:p w:rsidR="00423FFB" w:rsidRPr="00423FFB" w:rsidRDefault="00181922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423FFB" w:rsidRPr="00423FFB">
              <w:rPr>
                <w:rFonts w:ascii="Times New Roman" w:hAnsi="Times New Roman" w:cs="Times New Roman"/>
                <w:sz w:val="24"/>
              </w:rPr>
              <w:t>Низкий уровень о</w:t>
            </w:r>
            <w:r w:rsidR="00423FFB" w:rsidRPr="00423FFB">
              <w:rPr>
                <w:rFonts w:ascii="Times New Roman" w:hAnsi="Times New Roman" w:cs="Times New Roman"/>
                <w:sz w:val="24"/>
              </w:rPr>
              <w:t>с</w:t>
            </w:r>
            <w:r w:rsidR="00423FFB" w:rsidRPr="00423FFB">
              <w:rPr>
                <w:rFonts w:ascii="Times New Roman" w:hAnsi="Times New Roman" w:cs="Times New Roman"/>
                <w:sz w:val="24"/>
              </w:rPr>
              <w:t>нащения школы</w:t>
            </w:r>
          </w:p>
        </w:tc>
        <w:tc>
          <w:tcPr>
            <w:tcW w:w="2694" w:type="dxa"/>
          </w:tcPr>
          <w:p w:rsidR="00423FFB" w:rsidRPr="005513D9" w:rsidRDefault="00365A6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Заключить договор с провайдером </w:t>
            </w:r>
          </w:p>
          <w:p w:rsidR="00423FFB" w:rsidRPr="005513D9" w:rsidRDefault="00365A6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Обновление пр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граммного и технич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ского обеспечения компьютерного класса     школы.</w:t>
            </w:r>
          </w:p>
          <w:p w:rsidR="00423FFB" w:rsidRPr="005513D9" w:rsidRDefault="00365A68" w:rsidP="00195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5BDD">
              <w:rPr>
                <w:rFonts w:ascii="Times New Roman" w:hAnsi="Times New Roman" w:cs="Times New Roman"/>
                <w:sz w:val="24"/>
                <w:szCs w:val="24"/>
              </w:rPr>
              <w:t>создание информац</w:t>
            </w:r>
            <w:r w:rsidR="00195B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5BDD">
              <w:rPr>
                <w:rFonts w:ascii="Times New Roman" w:hAnsi="Times New Roman" w:cs="Times New Roman"/>
                <w:sz w:val="24"/>
                <w:szCs w:val="24"/>
              </w:rPr>
              <w:t>онного пространства</w:t>
            </w:r>
          </w:p>
        </w:tc>
        <w:tc>
          <w:tcPr>
            <w:tcW w:w="3231" w:type="dxa"/>
          </w:tcPr>
          <w:p w:rsidR="00423FFB" w:rsidRPr="005513D9" w:rsidRDefault="00365A68" w:rsidP="00423FF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23FFB" w:rsidRPr="005513D9">
              <w:rPr>
                <w:rFonts w:ascii="Times New Roman" w:hAnsi="Times New Roman"/>
                <w:sz w:val="24"/>
                <w:szCs w:val="24"/>
              </w:rPr>
              <w:t>договор на приобретение оборудования.</w:t>
            </w:r>
          </w:p>
          <w:p w:rsidR="00423FFB" w:rsidRPr="005513D9" w:rsidRDefault="00365A68" w:rsidP="00423F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23FFB" w:rsidRPr="00551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Установить </w:t>
            </w:r>
            <w:proofErr w:type="spellStart"/>
            <w:r w:rsidR="00423FFB" w:rsidRPr="00551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контентную</w:t>
            </w:r>
            <w:proofErr w:type="spellEnd"/>
            <w:r w:rsidR="00423FFB" w:rsidRPr="00551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фильтрацию в кабинете и</w:t>
            </w:r>
            <w:r w:rsidR="00423FFB" w:rsidRPr="00551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</w:t>
            </w:r>
            <w:r w:rsidR="00423FFB" w:rsidRPr="00551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форматики</w:t>
            </w: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  <w:p w:rsidR="00423FFB" w:rsidRPr="005513D9" w:rsidRDefault="00365A6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3.</w:t>
            </w:r>
            <w:r w:rsidR="00195B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Подключение кабинетов к сети интернет</w:t>
            </w:r>
          </w:p>
        </w:tc>
        <w:tc>
          <w:tcPr>
            <w:tcW w:w="1305" w:type="dxa"/>
          </w:tcPr>
          <w:p w:rsidR="00423FFB" w:rsidRPr="005513D9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2022 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Pr="005513D9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2022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Pr="005513D9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2022 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423FFB" w:rsidRPr="005513D9" w:rsidRDefault="00365A6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Приобретение о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борудовани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23FFB" w:rsidRPr="005513D9" w:rsidRDefault="00365A6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Установка филь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Pr="005513D9" w:rsidRDefault="00365A6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Доступ к локал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 xml:space="preserve">ной сети интернет </w:t>
            </w:r>
          </w:p>
        </w:tc>
        <w:tc>
          <w:tcPr>
            <w:tcW w:w="1984" w:type="dxa"/>
          </w:tcPr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23FFB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proofErr w:type="gramEnd"/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701" w:type="dxa"/>
          </w:tcPr>
          <w:p w:rsidR="00423FFB" w:rsidRPr="00282ACF" w:rsidRDefault="00282ACF" w:rsidP="0028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Pr="00282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2ACF">
              <w:rPr>
                <w:rFonts w:ascii="Times New Roman" w:hAnsi="Times New Roman" w:cs="Times New Roman"/>
                <w:sz w:val="24"/>
                <w:szCs w:val="24"/>
              </w:rPr>
              <w:t>ция школы</w:t>
            </w:r>
          </w:p>
        </w:tc>
      </w:tr>
      <w:tr w:rsidR="00423FFB" w:rsidRPr="005513D9" w:rsidTr="009A40C8">
        <w:tc>
          <w:tcPr>
            <w:tcW w:w="1696" w:type="dxa"/>
          </w:tcPr>
          <w:p w:rsidR="00423FFB" w:rsidRPr="005513D9" w:rsidRDefault="00181922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423FFB">
              <w:rPr>
                <w:rFonts w:ascii="Times New Roman" w:hAnsi="Times New Roman" w:cs="Times New Roman"/>
                <w:sz w:val="24"/>
              </w:rPr>
              <w:t>Дефицит</w:t>
            </w:r>
            <w:r w:rsidR="00423FFB" w:rsidRPr="005513D9">
              <w:rPr>
                <w:rFonts w:ascii="Times New Roman" w:hAnsi="Times New Roman" w:cs="Times New Roman"/>
                <w:sz w:val="24"/>
              </w:rPr>
              <w:t xml:space="preserve">педагогических </w:t>
            </w:r>
            <w:r w:rsidR="00423FFB" w:rsidRPr="005513D9">
              <w:rPr>
                <w:rFonts w:ascii="Times New Roman" w:hAnsi="Times New Roman" w:cs="Times New Roman"/>
                <w:sz w:val="24"/>
              </w:rPr>
              <w:lastRenderedPageBreak/>
              <w:t>кадров</w:t>
            </w:r>
          </w:p>
        </w:tc>
        <w:tc>
          <w:tcPr>
            <w:tcW w:w="2694" w:type="dxa"/>
          </w:tcPr>
          <w:p w:rsidR="00423FFB" w:rsidRPr="005513D9" w:rsidRDefault="00365A68" w:rsidP="00423F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82ACF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потребность в педаг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гиче</w:t>
            </w:r>
            <w:r w:rsidR="00195BDD">
              <w:rPr>
                <w:rFonts w:ascii="Times New Roman" w:hAnsi="Times New Roman" w:cs="Times New Roman"/>
                <w:sz w:val="24"/>
                <w:szCs w:val="24"/>
              </w:rPr>
              <w:t xml:space="preserve">ских специалистах на </w:t>
            </w:r>
            <w:proofErr w:type="gramStart"/>
            <w:r w:rsidR="00195BDD">
              <w:rPr>
                <w:rFonts w:ascii="Times New Roman" w:hAnsi="Times New Roman" w:cs="Times New Roman"/>
                <w:sz w:val="24"/>
                <w:szCs w:val="24"/>
              </w:rPr>
              <w:t>ближайшие</w:t>
            </w:r>
            <w:proofErr w:type="gramEnd"/>
            <w:r w:rsidR="00195BD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  <w:p w:rsidR="00423FFB" w:rsidRDefault="00365A68" w:rsidP="00423FF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Сотрудничать с Управлением образов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423FFB">
              <w:rPr>
                <w:rFonts w:ascii="Times New Roman" w:hAnsi="Times New Roman" w:cs="Times New Roman"/>
                <w:sz w:val="24"/>
                <w:szCs w:val="24"/>
              </w:rPr>
              <w:t>Олекминского</w:t>
            </w:r>
            <w:proofErr w:type="spellEnd"/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она, с Центром занят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proofErr w:type="spellStart"/>
            <w:r w:rsidR="00423FFB">
              <w:rPr>
                <w:rFonts w:ascii="Times New Roman" w:hAnsi="Times New Roman" w:cs="Times New Roman"/>
                <w:sz w:val="24"/>
                <w:szCs w:val="24"/>
              </w:rPr>
              <w:t>Олекминского</w:t>
            </w:r>
            <w:proofErr w:type="spellEnd"/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она по вопросам пр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влечения педагогич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ских кадров </w:t>
            </w:r>
          </w:p>
          <w:p w:rsidR="00423FFB" w:rsidRDefault="00365A68" w:rsidP="00365A6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местной администрац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ей по вопросу </w:t>
            </w:r>
            <w:proofErr w:type="gramStart"/>
            <w:r w:rsidR="00423FFB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gramEnd"/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программу разв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тия МО «</w:t>
            </w:r>
            <w:r w:rsidR="00FF393D">
              <w:rPr>
                <w:rFonts w:ascii="Times New Roman" w:hAnsi="Times New Roman" w:cs="Times New Roman"/>
                <w:sz w:val="24"/>
                <w:szCs w:val="24"/>
              </w:rPr>
              <w:t xml:space="preserve">Урицкий 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слег» </w:t>
            </w:r>
            <w:proofErr w:type="spellStart"/>
            <w:r w:rsidR="00423FFB">
              <w:rPr>
                <w:rFonts w:ascii="Times New Roman" w:hAnsi="Times New Roman" w:cs="Times New Roman"/>
                <w:sz w:val="24"/>
                <w:szCs w:val="24"/>
              </w:rPr>
              <w:t>Олек</w:t>
            </w:r>
            <w:r w:rsidR="00FF393D">
              <w:rPr>
                <w:rFonts w:ascii="Times New Roman" w:hAnsi="Times New Roman" w:cs="Times New Roman"/>
                <w:sz w:val="24"/>
                <w:szCs w:val="24"/>
              </w:rPr>
              <w:t>минского</w:t>
            </w:r>
            <w:proofErr w:type="spellEnd"/>
            <w:r w:rsidR="00FF393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благоустройс</w:t>
            </w:r>
            <w:r w:rsidR="00FF39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F393D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жилья для молодых специал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стов.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Усилить </w:t>
            </w:r>
            <w:proofErr w:type="spellStart"/>
            <w:r w:rsidR="00423FF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ориентационную</w:t>
            </w:r>
            <w:proofErr w:type="spellEnd"/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ту среди учащихся по педагогическому н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правлению.</w:t>
            </w:r>
          </w:p>
          <w:p w:rsidR="00282ACF" w:rsidRDefault="00282ACF" w:rsidP="00423FF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365A68" w:rsidP="00423FF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Организовать пр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фессиональную пер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подготовку из числа имеющихся педагог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ческих кадров</w:t>
            </w:r>
            <w:r w:rsidR="0019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BDD" w:rsidRPr="005513D9" w:rsidRDefault="00195BDD" w:rsidP="00423FF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устранение дефиц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педкадров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сетевое сотрудничество</w:t>
            </w:r>
          </w:p>
        </w:tc>
        <w:tc>
          <w:tcPr>
            <w:tcW w:w="3231" w:type="dxa"/>
          </w:tcPr>
          <w:p w:rsidR="00423FFB" w:rsidRPr="005513D9" w:rsidRDefault="00365A68" w:rsidP="00423FF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423FFB" w:rsidRPr="005513D9">
              <w:rPr>
                <w:rFonts w:ascii="Times New Roman" w:hAnsi="Times New Roman"/>
                <w:sz w:val="24"/>
                <w:szCs w:val="24"/>
              </w:rPr>
              <w:t>Монитори</w:t>
            </w:r>
            <w:r w:rsidR="00195BDD">
              <w:rPr>
                <w:rFonts w:ascii="Times New Roman" w:hAnsi="Times New Roman"/>
                <w:sz w:val="24"/>
                <w:szCs w:val="24"/>
              </w:rPr>
              <w:t>нг   кадровых потребностей на 3 года.</w:t>
            </w: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BDD" w:rsidRPr="005513D9" w:rsidRDefault="00195BD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Pr="005513D9" w:rsidRDefault="00365A68" w:rsidP="00282AC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82ACF">
              <w:rPr>
                <w:rFonts w:ascii="Times New Roman" w:hAnsi="Times New Roman"/>
                <w:sz w:val="24"/>
                <w:szCs w:val="24"/>
              </w:rPr>
              <w:t>Участие в Ярмарке пр</w:t>
            </w:r>
            <w:r w:rsidR="00282ACF">
              <w:rPr>
                <w:rFonts w:ascii="Times New Roman" w:hAnsi="Times New Roman"/>
                <w:sz w:val="24"/>
                <w:szCs w:val="24"/>
              </w:rPr>
              <w:t>о</w:t>
            </w:r>
            <w:r w:rsidR="00282ACF">
              <w:rPr>
                <w:rFonts w:ascii="Times New Roman" w:hAnsi="Times New Roman"/>
                <w:sz w:val="24"/>
                <w:szCs w:val="24"/>
              </w:rPr>
              <w:t>фессий,  организуемой</w:t>
            </w:r>
          </w:p>
          <w:p w:rsidR="00282ACF" w:rsidRPr="005513D9" w:rsidRDefault="00282ACF" w:rsidP="00282AC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5513D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нтром занятости,   </w:t>
            </w:r>
            <w:proofErr w:type="spellStart"/>
            <w:r w:rsidRPr="005513D9">
              <w:rPr>
                <w:rFonts w:ascii="Times New Roman" w:hAnsi="Times New Roman"/>
                <w:sz w:val="24"/>
                <w:szCs w:val="24"/>
              </w:rPr>
              <w:t>СПО</w:t>
            </w:r>
            <w:proofErr w:type="spellEnd"/>
            <w:r w:rsidRPr="005513D9">
              <w:rPr>
                <w:rFonts w:ascii="Times New Roman" w:hAnsi="Times New Roman"/>
                <w:sz w:val="24"/>
                <w:szCs w:val="24"/>
              </w:rPr>
              <w:t xml:space="preserve"> и ВУЗами</w:t>
            </w: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BDD" w:rsidRDefault="00195BD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Pr="005513D9" w:rsidRDefault="00365A6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Ходатайства о включении в программу по обеспечению жильем молодых специал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3FFB" w:rsidRPr="005513D9">
              <w:rPr>
                <w:rFonts w:ascii="Times New Roman" w:hAnsi="Times New Roman" w:cs="Times New Roman"/>
                <w:sz w:val="24"/>
                <w:szCs w:val="24"/>
              </w:rPr>
              <w:t>стов</w:t>
            </w: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Pr="005513D9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ACF" w:rsidRDefault="00282ACF" w:rsidP="00423FF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ACF" w:rsidRDefault="00365A68" w:rsidP="00423FF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282ACF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="00282ACF">
              <w:rPr>
                <w:rFonts w:ascii="Times New Roman" w:hAnsi="Times New Roman"/>
                <w:sz w:val="24"/>
                <w:szCs w:val="24"/>
              </w:rPr>
              <w:t>профорие</w:t>
            </w:r>
            <w:r w:rsidR="00282ACF">
              <w:rPr>
                <w:rFonts w:ascii="Times New Roman" w:hAnsi="Times New Roman"/>
                <w:sz w:val="24"/>
                <w:szCs w:val="24"/>
              </w:rPr>
              <w:t>н</w:t>
            </w:r>
            <w:r w:rsidR="00282ACF">
              <w:rPr>
                <w:rFonts w:ascii="Times New Roman" w:hAnsi="Times New Roman"/>
                <w:sz w:val="24"/>
                <w:szCs w:val="24"/>
              </w:rPr>
              <w:t>тационной</w:t>
            </w:r>
            <w:proofErr w:type="spellEnd"/>
            <w:r w:rsidR="00282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2ACF">
              <w:rPr>
                <w:rFonts w:ascii="Times New Roman" w:hAnsi="Times New Roman"/>
                <w:sz w:val="24"/>
                <w:szCs w:val="24"/>
              </w:rPr>
              <w:t>работыпо</w:t>
            </w:r>
            <w:proofErr w:type="spellEnd"/>
            <w:r w:rsidR="00282ACF">
              <w:rPr>
                <w:rFonts w:ascii="Times New Roman" w:hAnsi="Times New Roman"/>
                <w:sz w:val="24"/>
                <w:szCs w:val="24"/>
              </w:rPr>
              <w:t xml:space="preserve"> педаг</w:t>
            </w:r>
            <w:r w:rsidR="00282ACF">
              <w:rPr>
                <w:rFonts w:ascii="Times New Roman" w:hAnsi="Times New Roman"/>
                <w:sz w:val="24"/>
                <w:szCs w:val="24"/>
              </w:rPr>
              <w:t>о</w:t>
            </w:r>
            <w:r w:rsidR="00282ACF">
              <w:rPr>
                <w:rFonts w:ascii="Times New Roman" w:hAnsi="Times New Roman"/>
                <w:sz w:val="24"/>
                <w:szCs w:val="24"/>
              </w:rPr>
              <w:t xml:space="preserve">гическому </w:t>
            </w:r>
            <w:r w:rsidR="00282ACF" w:rsidRPr="007C3C51">
              <w:rPr>
                <w:rFonts w:ascii="Times New Roman" w:hAnsi="Times New Roman"/>
                <w:sz w:val="24"/>
                <w:szCs w:val="24"/>
              </w:rPr>
              <w:t>на</w:t>
            </w:r>
            <w:r w:rsidR="00282ACF">
              <w:rPr>
                <w:rFonts w:ascii="Times New Roman" w:hAnsi="Times New Roman"/>
                <w:sz w:val="24"/>
                <w:szCs w:val="24"/>
              </w:rPr>
              <w:t xml:space="preserve">правлению на </w:t>
            </w:r>
            <w:r w:rsidR="00282ACF" w:rsidRPr="007C3C51">
              <w:rPr>
                <w:rFonts w:ascii="Times New Roman" w:hAnsi="Times New Roman"/>
                <w:sz w:val="24"/>
                <w:szCs w:val="24"/>
              </w:rPr>
              <w:t xml:space="preserve">всех </w:t>
            </w:r>
            <w:r w:rsidR="00282ACF">
              <w:rPr>
                <w:rFonts w:ascii="Times New Roman" w:hAnsi="Times New Roman"/>
                <w:sz w:val="24"/>
                <w:szCs w:val="24"/>
              </w:rPr>
              <w:t>уровнях школьного о</w:t>
            </w:r>
            <w:r w:rsidR="00282ACF">
              <w:rPr>
                <w:rFonts w:ascii="Times New Roman" w:hAnsi="Times New Roman"/>
                <w:sz w:val="24"/>
                <w:szCs w:val="24"/>
              </w:rPr>
              <w:t>б</w:t>
            </w:r>
            <w:r w:rsidR="00282ACF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  <w:p w:rsidR="00282ACF" w:rsidRDefault="00282ACF" w:rsidP="00423FF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FFB" w:rsidRPr="005513D9" w:rsidRDefault="00365A68" w:rsidP="00423FF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423FFB" w:rsidRPr="005513D9">
              <w:rPr>
                <w:rFonts w:ascii="Times New Roman" w:hAnsi="Times New Roman"/>
                <w:sz w:val="24"/>
                <w:szCs w:val="24"/>
              </w:rPr>
              <w:t>Переподготовка на</w:t>
            </w:r>
            <w:r w:rsidR="00282ACF">
              <w:rPr>
                <w:rFonts w:ascii="Times New Roman" w:hAnsi="Times New Roman"/>
                <w:sz w:val="24"/>
                <w:szCs w:val="24"/>
              </w:rPr>
              <w:t xml:space="preserve"> учит</w:t>
            </w:r>
            <w:r w:rsidR="00282ACF">
              <w:rPr>
                <w:rFonts w:ascii="Times New Roman" w:hAnsi="Times New Roman"/>
                <w:sz w:val="24"/>
                <w:szCs w:val="24"/>
              </w:rPr>
              <w:t>е</w:t>
            </w:r>
            <w:r w:rsidR="00282ACF">
              <w:rPr>
                <w:rFonts w:ascii="Times New Roman" w:hAnsi="Times New Roman"/>
                <w:sz w:val="24"/>
                <w:szCs w:val="24"/>
              </w:rPr>
              <w:t xml:space="preserve">ля-логопеда </w:t>
            </w:r>
            <w:r w:rsidR="00423FFB" w:rsidRPr="005513D9">
              <w:rPr>
                <w:rFonts w:ascii="Times New Roman" w:hAnsi="Times New Roman"/>
                <w:sz w:val="24"/>
                <w:szCs w:val="24"/>
              </w:rPr>
              <w:t>(1 учитель)</w:t>
            </w:r>
          </w:p>
        </w:tc>
        <w:tc>
          <w:tcPr>
            <w:tcW w:w="1305" w:type="dxa"/>
          </w:tcPr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  <w:r w:rsidR="00282AC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Февраль-август 2022</w:t>
            </w:r>
            <w:r w:rsidR="00282A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FF393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82A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кабрь 20</w:t>
            </w:r>
            <w:r w:rsidR="00FF39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Pr="005513D9" w:rsidRDefault="003D7BD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  <w:r w:rsidR="00282A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423FFB" w:rsidRDefault="00365A6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Выявление деф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цита кадров </w:t>
            </w: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365A6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специалистов </w:t>
            </w: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423FFB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FB" w:rsidRDefault="00365A6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F393D">
              <w:rPr>
                <w:rFonts w:ascii="Times New Roman" w:hAnsi="Times New Roman" w:cs="Times New Roman"/>
                <w:sz w:val="24"/>
                <w:szCs w:val="24"/>
              </w:rPr>
              <w:t>Открыть</w:t>
            </w:r>
            <w:r w:rsidR="003308AD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FF3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8AD">
              <w:rPr>
                <w:rFonts w:ascii="Times New Roman" w:hAnsi="Times New Roman" w:cs="Times New Roman"/>
                <w:sz w:val="24"/>
                <w:szCs w:val="24"/>
              </w:rPr>
              <w:t>5 ставки учителя-логопеда</w:t>
            </w:r>
          </w:p>
          <w:p w:rsidR="003308A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2022-2023</w:t>
            </w:r>
            <w:r w:rsidR="00330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8AD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proofErr w:type="gramStart"/>
            <w:r w:rsidR="003308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330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93D" w:rsidRPr="005513D9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2ACF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Е.Ю.</w:t>
            </w:r>
          </w:p>
          <w:p w:rsidR="00423FFB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="00423FF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423FF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  <w:p w:rsidR="00282ACF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proofErr w:type="gramEnd"/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3D" w:rsidRPr="005513D9" w:rsidRDefault="00FF393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 и Егорова О.Л.</w:t>
            </w:r>
          </w:p>
        </w:tc>
        <w:tc>
          <w:tcPr>
            <w:tcW w:w="1701" w:type="dxa"/>
          </w:tcPr>
          <w:p w:rsidR="00423FFB" w:rsidRPr="005513D9" w:rsidRDefault="00282ACF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школы,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</w:tc>
      </w:tr>
      <w:tr w:rsidR="00360358" w:rsidRPr="005513D9" w:rsidTr="009A40C8">
        <w:trPr>
          <w:trHeight w:val="1203"/>
        </w:trPr>
        <w:tc>
          <w:tcPr>
            <w:tcW w:w="1696" w:type="dxa"/>
            <w:vMerge w:val="restart"/>
          </w:tcPr>
          <w:p w:rsidR="00360358" w:rsidRPr="00353734" w:rsidRDefault="00646FE1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3. Р</w:t>
            </w:r>
            <w:r w:rsidR="00360358">
              <w:rPr>
                <w:b w:val="0"/>
                <w:bCs w:val="0"/>
                <w:sz w:val="24"/>
              </w:rPr>
              <w:t>абота по повышению адаптивности учебного процесса.</w:t>
            </w:r>
          </w:p>
          <w:p w:rsidR="00360358" w:rsidRPr="005513D9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360358" w:rsidRDefault="00360358" w:rsidP="00423F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BD22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сиональные дефициты учителей</w:t>
            </w:r>
            <w:r w:rsidRPr="00551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358" w:rsidRPr="005513D9" w:rsidRDefault="00360358" w:rsidP="00BD22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Создание карт с имеющимися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для повышения проф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омпетентности учителей.</w:t>
            </w:r>
          </w:p>
          <w:p w:rsidR="00360358" w:rsidRPr="005513D9" w:rsidRDefault="00360358" w:rsidP="00BD22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3.Формирование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видуальных планов профессионального развития.</w:t>
            </w:r>
          </w:p>
          <w:p w:rsidR="00360358" w:rsidRPr="005513D9" w:rsidRDefault="00360358" w:rsidP="00BD22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4.Разработка монит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ринга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компетентностей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bottom w:val="dashSmallGap" w:sz="4" w:space="0" w:color="auto"/>
            </w:tcBorders>
          </w:tcPr>
          <w:p w:rsidR="00360358" w:rsidRPr="003D7BD0" w:rsidRDefault="00360358" w:rsidP="003D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7BD0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</w:t>
            </w:r>
            <w:r w:rsidRPr="003D7B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BD0">
              <w:rPr>
                <w:rFonts w:ascii="Times New Roman" w:hAnsi="Times New Roman" w:cs="Times New Roman"/>
                <w:sz w:val="24"/>
                <w:szCs w:val="24"/>
              </w:rPr>
              <w:t>нальных дефицитов.</w:t>
            </w: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Pr="005513D9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Pr="005513D9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360358" w:rsidRPr="005513D9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инфо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мации по профе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сиональным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труднениям учит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лей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:rsidR="00360358" w:rsidRDefault="00360358" w:rsidP="003D7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ректора по УР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Л.Ю.</w:t>
            </w:r>
          </w:p>
          <w:p w:rsidR="00360358" w:rsidRDefault="00360358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360358" w:rsidRPr="005513D9" w:rsidRDefault="00360358" w:rsidP="0033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Pr="005513D9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358" w:rsidRPr="005513D9" w:rsidTr="009A40C8">
        <w:trPr>
          <w:trHeight w:val="1276"/>
        </w:trPr>
        <w:tc>
          <w:tcPr>
            <w:tcW w:w="1696" w:type="dxa"/>
            <w:vMerge/>
          </w:tcPr>
          <w:p w:rsidR="00360358" w:rsidRDefault="00360358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  <w:vMerge/>
          </w:tcPr>
          <w:p w:rsidR="00360358" w:rsidRDefault="00360358" w:rsidP="00423F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2.Формирование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плана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развития</w:t>
            </w: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Планы самообраз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вания</w:t>
            </w:r>
          </w:p>
          <w:p w:rsidR="00360358" w:rsidRDefault="00360358" w:rsidP="00423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358" w:rsidRDefault="00360358" w:rsidP="003308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360358" w:rsidRDefault="00360358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УР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spellEnd"/>
            <w:proofErr w:type="gramEnd"/>
          </w:p>
          <w:p w:rsidR="00360358" w:rsidRDefault="00360358" w:rsidP="003308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358" w:rsidRPr="005513D9" w:rsidTr="009A40C8">
        <w:trPr>
          <w:trHeight w:val="2174"/>
        </w:trPr>
        <w:tc>
          <w:tcPr>
            <w:tcW w:w="1696" w:type="dxa"/>
            <w:vMerge/>
          </w:tcPr>
          <w:p w:rsidR="00360358" w:rsidRDefault="00360358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  <w:vMerge/>
            <w:tcBorders>
              <w:bottom w:val="dashSmallGap" w:sz="4" w:space="0" w:color="auto"/>
            </w:tcBorders>
          </w:tcPr>
          <w:p w:rsidR="00360358" w:rsidRDefault="00360358" w:rsidP="00423F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Реализация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планов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развития</w:t>
            </w: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58" w:rsidRDefault="00360358" w:rsidP="003603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Мониторинг професси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нальных компетентностей.</w:t>
            </w:r>
          </w:p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Апрель-декабрь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3308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  <w:p w:rsidR="00360358" w:rsidRDefault="00360358" w:rsidP="003308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360358" w:rsidRDefault="00360358" w:rsidP="00BD229E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УР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spellEnd"/>
            <w:proofErr w:type="gramEnd"/>
          </w:p>
          <w:p w:rsidR="00360358" w:rsidRDefault="00360358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Руководители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ШМО</w:t>
            </w:r>
            <w:proofErr w:type="spellEnd"/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60358" w:rsidRPr="005513D9" w:rsidTr="009A40C8">
        <w:trPr>
          <w:trHeight w:val="1550"/>
        </w:trPr>
        <w:tc>
          <w:tcPr>
            <w:tcW w:w="1696" w:type="dxa"/>
            <w:vMerge/>
          </w:tcPr>
          <w:p w:rsidR="00360358" w:rsidRDefault="00360358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3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1.Психолого-педагогическая диагностика обучающихся с целью выявления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особенностей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360358" w:rsidRPr="00360358" w:rsidRDefault="00360358" w:rsidP="003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3308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60358" w:rsidRDefault="00360358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360358" w:rsidRDefault="00360358" w:rsidP="003308AD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Педагог-психолог Сем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е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нова О.М.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</w:tcBorders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360358" w:rsidRPr="005513D9" w:rsidTr="009A40C8">
        <w:trPr>
          <w:trHeight w:val="1203"/>
        </w:trPr>
        <w:tc>
          <w:tcPr>
            <w:tcW w:w="1696" w:type="dxa"/>
            <w:vMerge/>
          </w:tcPr>
          <w:p w:rsidR="00360358" w:rsidRDefault="00360358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  <w:vMerge/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ashSmallGap" w:sz="4" w:space="0" w:color="auto"/>
            </w:tcBorders>
          </w:tcPr>
          <w:p w:rsidR="00360358" w:rsidRDefault="00360358" w:rsidP="003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выявление пробелов в предметных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 с трудностями в обучении</w:t>
            </w:r>
          </w:p>
        </w:tc>
        <w:tc>
          <w:tcPr>
            <w:tcW w:w="1305" w:type="dxa"/>
            <w:tcBorders>
              <w:top w:val="dashSmallGap" w:sz="4" w:space="0" w:color="auto"/>
            </w:tcBorders>
          </w:tcPr>
          <w:p w:rsidR="00360358" w:rsidRDefault="00195BD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360358" w:rsidRDefault="00195BDD" w:rsidP="003308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 работы по устранению проб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 в знаниях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:rsidR="00360358" w:rsidRDefault="00360358" w:rsidP="003308AD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Учителя пре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метники</w:t>
            </w:r>
          </w:p>
        </w:tc>
        <w:tc>
          <w:tcPr>
            <w:tcW w:w="1701" w:type="dxa"/>
            <w:vMerge/>
          </w:tcPr>
          <w:p w:rsidR="00360358" w:rsidRDefault="00360358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BD0" w:rsidRPr="005513D9" w:rsidTr="009A40C8">
        <w:trPr>
          <w:trHeight w:val="2789"/>
        </w:trPr>
        <w:tc>
          <w:tcPr>
            <w:tcW w:w="1696" w:type="dxa"/>
          </w:tcPr>
          <w:p w:rsidR="003D7BD0" w:rsidRDefault="003D7BD0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</w:tcPr>
          <w:p w:rsidR="003D7BD0" w:rsidRDefault="003D7BD0" w:rsidP="00423F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D7BD0" w:rsidRDefault="00195BD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проектирование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дуальных образовательных маршрутов</w:t>
            </w:r>
          </w:p>
        </w:tc>
        <w:tc>
          <w:tcPr>
            <w:tcW w:w="1305" w:type="dxa"/>
          </w:tcPr>
          <w:p w:rsidR="003D7BD0" w:rsidRDefault="00195BD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3D7BD0" w:rsidRDefault="00195BDD" w:rsidP="00423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траектории обуч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3D7BD0" w:rsidRDefault="00195BDD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редметники</w:t>
            </w:r>
          </w:p>
        </w:tc>
        <w:tc>
          <w:tcPr>
            <w:tcW w:w="1701" w:type="dxa"/>
          </w:tcPr>
          <w:p w:rsidR="003D7BD0" w:rsidRDefault="00195BDD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2962B0" w:rsidRPr="005513D9" w:rsidTr="001E43AF">
        <w:trPr>
          <w:trHeight w:val="1682"/>
        </w:trPr>
        <w:tc>
          <w:tcPr>
            <w:tcW w:w="1696" w:type="dxa"/>
            <w:vMerge w:val="restart"/>
          </w:tcPr>
          <w:p w:rsidR="002962B0" w:rsidRDefault="002962B0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4.Работа по повышению уровня школьного благополучия</w:t>
            </w:r>
          </w:p>
        </w:tc>
        <w:tc>
          <w:tcPr>
            <w:tcW w:w="2694" w:type="dxa"/>
          </w:tcPr>
          <w:p w:rsidR="002962B0" w:rsidRPr="00581724" w:rsidRDefault="002962B0" w:rsidP="005817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</w:t>
            </w:r>
            <w:r w:rsidRPr="00581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1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для  выявления уровня школьного бл</w:t>
            </w:r>
            <w:r w:rsidRPr="00581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1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гополучия</w:t>
            </w:r>
          </w:p>
        </w:tc>
        <w:tc>
          <w:tcPr>
            <w:tcW w:w="3231" w:type="dxa"/>
          </w:tcPr>
          <w:p w:rsidR="002962B0" w:rsidRPr="00646FE1" w:rsidRDefault="002962B0" w:rsidP="0064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1.Диагностика професси</w:t>
            </w: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нального выгорания педаг</w:t>
            </w: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</w:p>
          <w:p w:rsidR="002962B0" w:rsidRPr="00646FE1" w:rsidRDefault="002962B0" w:rsidP="00646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E1">
              <w:rPr>
                <w:rFonts w:ascii="Times New Roman" w:hAnsi="Times New Roman" w:cs="Times New Roman"/>
                <w:sz w:val="24"/>
                <w:szCs w:val="24"/>
              </w:rPr>
              <w:t>2.Диагностика школьной тревожности</w:t>
            </w:r>
          </w:p>
          <w:p w:rsidR="002962B0" w:rsidRDefault="002962B0" w:rsidP="00646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B0" w:rsidRPr="001E43AF" w:rsidRDefault="002962B0" w:rsidP="001E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</w:tcPr>
          <w:p w:rsidR="002962B0" w:rsidRDefault="002962B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268" w:type="dxa"/>
            <w:vMerge w:val="restart"/>
          </w:tcPr>
          <w:p w:rsidR="002962B0" w:rsidRDefault="002962B0" w:rsidP="00423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инфо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мации по уровню профессионального выгорания педаг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гов и школьной тревожности</w:t>
            </w:r>
          </w:p>
        </w:tc>
        <w:tc>
          <w:tcPr>
            <w:tcW w:w="1984" w:type="dxa"/>
            <w:vMerge w:val="restart"/>
          </w:tcPr>
          <w:p w:rsidR="002962B0" w:rsidRDefault="002962B0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Семенова О.М.</w:t>
            </w:r>
          </w:p>
        </w:tc>
        <w:tc>
          <w:tcPr>
            <w:tcW w:w="1701" w:type="dxa"/>
            <w:vMerge w:val="restart"/>
          </w:tcPr>
          <w:p w:rsidR="002962B0" w:rsidRDefault="002962B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чителя,</w:t>
            </w:r>
          </w:p>
          <w:p w:rsidR="002962B0" w:rsidRDefault="002962B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2962B0" w:rsidRPr="005513D9" w:rsidTr="009A40C8">
        <w:trPr>
          <w:trHeight w:val="2789"/>
        </w:trPr>
        <w:tc>
          <w:tcPr>
            <w:tcW w:w="1696" w:type="dxa"/>
            <w:vMerge/>
          </w:tcPr>
          <w:p w:rsidR="002962B0" w:rsidRDefault="002962B0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</w:tcPr>
          <w:p w:rsidR="002962B0" w:rsidRPr="00581724" w:rsidRDefault="002962B0" w:rsidP="005817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24">
              <w:rPr>
                <w:rFonts w:ascii="Times New Roman" w:hAnsi="Times New Roman" w:cs="Times New Roman"/>
                <w:spacing w:val="3"/>
              </w:rPr>
              <w:t xml:space="preserve">1. Проведение </w:t>
            </w:r>
            <w:proofErr w:type="spellStart"/>
            <w:r w:rsidRPr="00581724">
              <w:rPr>
                <w:rFonts w:ascii="Times New Roman" w:hAnsi="Times New Roman" w:cs="Times New Roman"/>
                <w:spacing w:val="3"/>
              </w:rPr>
              <w:t>дигност</w:t>
            </w:r>
            <w:r w:rsidRPr="00581724">
              <w:rPr>
                <w:rFonts w:ascii="Times New Roman" w:hAnsi="Times New Roman" w:cs="Times New Roman"/>
                <w:spacing w:val="3"/>
              </w:rPr>
              <w:t>и</w:t>
            </w:r>
            <w:r w:rsidRPr="00581724">
              <w:rPr>
                <w:rFonts w:ascii="Times New Roman" w:hAnsi="Times New Roman" w:cs="Times New Roman"/>
                <w:spacing w:val="3"/>
              </w:rPr>
              <w:t>ки</w:t>
            </w:r>
            <w:proofErr w:type="spellEnd"/>
            <w:r w:rsidRPr="00581724">
              <w:rPr>
                <w:rFonts w:ascii="Times New Roman" w:hAnsi="Times New Roman" w:cs="Times New Roman"/>
                <w:spacing w:val="3"/>
              </w:rPr>
              <w:t>, классных часов-тренингов на сплочение  классных коллективов</w:t>
            </w:r>
            <w:r>
              <w:rPr>
                <w:rFonts w:ascii="Times New Roman" w:hAnsi="Times New Roman" w:cs="Times New Roman"/>
                <w:spacing w:val="3"/>
              </w:rPr>
              <w:t xml:space="preserve">, </w:t>
            </w:r>
            <w:r w:rsidRPr="0058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вовлечение обучающихся </w:t>
            </w:r>
            <w:proofErr w:type="spellStart"/>
            <w:r w:rsidRPr="0058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вовн</w:t>
            </w:r>
            <w:r w:rsidRPr="0058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8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классную</w:t>
            </w:r>
            <w:proofErr w:type="spellEnd"/>
            <w:r w:rsidRPr="00581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2962B0" w:rsidRPr="00581724" w:rsidRDefault="002962B0" w:rsidP="0058172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2962B0" w:rsidRPr="009A40C8" w:rsidRDefault="002962B0" w:rsidP="009A40C8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1.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диагностики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учащихся</w:t>
            </w:r>
          </w:p>
          <w:p w:rsidR="002962B0" w:rsidRPr="009A40C8" w:rsidRDefault="002962B0" w:rsidP="009A40C8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2. Проведение классных ч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сов-тренингов на сплочение  классных коллективов, </w:t>
            </w:r>
            <w:proofErr w:type="spellStart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мандообразование</w:t>
            </w:r>
            <w:proofErr w:type="spellEnd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  <w:p w:rsidR="002962B0" w:rsidRPr="009A40C8" w:rsidRDefault="002962B0" w:rsidP="009A40C8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3. Организация тематич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ских, интеллектуальных школьных мероприятий на каждом уровне </w:t>
            </w:r>
            <w:proofErr w:type="gramStart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обучения по плану</w:t>
            </w:r>
            <w:proofErr w:type="gramEnd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воспитательной раб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ты школы.</w:t>
            </w:r>
          </w:p>
          <w:p w:rsidR="002962B0" w:rsidRPr="00646FE1" w:rsidRDefault="002962B0" w:rsidP="009A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Беседа «</w:t>
            </w:r>
            <w:proofErr w:type="spellStart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бербуллинг</w:t>
            </w:r>
            <w:proofErr w:type="spellEnd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5-11 кла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305" w:type="dxa"/>
            <w:vMerge/>
          </w:tcPr>
          <w:p w:rsidR="002962B0" w:rsidRDefault="002962B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62B0" w:rsidRDefault="002962B0" w:rsidP="00423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962B0" w:rsidRDefault="002962B0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62B0" w:rsidRDefault="002962B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0C8" w:rsidRPr="005513D9" w:rsidTr="00581724">
        <w:trPr>
          <w:trHeight w:val="265"/>
        </w:trPr>
        <w:tc>
          <w:tcPr>
            <w:tcW w:w="1696" w:type="dxa"/>
          </w:tcPr>
          <w:p w:rsidR="009A40C8" w:rsidRDefault="009A40C8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</w:tcPr>
          <w:p w:rsidR="009A40C8" w:rsidRPr="009A40C8" w:rsidRDefault="009A40C8" w:rsidP="00423F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Усовершенствовать р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 детской организ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«Шанс».</w:t>
            </w:r>
          </w:p>
        </w:tc>
        <w:tc>
          <w:tcPr>
            <w:tcW w:w="3231" w:type="dxa"/>
          </w:tcPr>
          <w:p w:rsidR="009A40C8" w:rsidRPr="009A40C8" w:rsidRDefault="009A40C8" w:rsidP="009A40C8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Направления работы  </w:t>
            </w:r>
            <w:proofErr w:type="spellStart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РДШ</w:t>
            </w:r>
            <w:proofErr w:type="spellEnd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:</w:t>
            </w:r>
          </w:p>
          <w:p w:rsidR="009A40C8" w:rsidRPr="009A40C8" w:rsidRDefault="009A40C8" w:rsidP="009A40C8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- </w:t>
            </w:r>
            <w:proofErr w:type="spellStart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Информационно-медийное</w:t>
            </w:r>
            <w:proofErr w:type="spellEnd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направление (междисци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линарные проекты, </w:t>
            </w:r>
            <w:proofErr w:type="spellStart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медиа</w:t>
            </w:r>
            <w:proofErr w:type="spellEnd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)</w:t>
            </w:r>
          </w:p>
          <w:p w:rsidR="009A40C8" w:rsidRPr="009A40C8" w:rsidRDefault="009A40C8" w:rsidP="009A40C8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>- Гражданская активность (экология)</w:t>
            </w:r>
          </w:p>
          <w:p w:rsidR="009A40C8" w:rsidRPr="009A40C8" w:rsidRDefault="009A40C8" w:rsidP="009A40C8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-</w:t>
            </w:r>
            <w:proofErr w:type="spellStart"/>
            <w:proofErr w:type="gramStart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Военно</w:t>
            </w:r>
            <w:proofErr w:type="spellEnd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- патриотическое</w:t>
            </w:r>
            <w:proofErr w:type="gramEnd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направление    (краевед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ние)</w:t>
            </w:r>
          </w:p>
          <w:p w:rsidR="009A40C8" w:rsidRDefault="009A40C8" w:rsidP="009A40C8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-Личностное развитие (</w:t>
            </w:r>
            <w:proofErr w:type="spellStart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на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</w:t>
            </w:r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ка</w:t>
            </w:r>
            <w:proofErr w:type="gramStart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,т</w:t>
            </w:r>
            <w:proofErr w:type="gramEnd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ворчество</w:t>
            </w:r>
            <w:proofErr w:type="spellEnd"/>
            <w:r w:rsidRPr="009A40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, спорт)</w:t>
            </w:r>
          </w:p>
        </w:tc>
        <w:tc>
          <w:tcPr>
            <w:tcW w:w="1305" w:type="dxa"/>
          </w:tcPr>
          <w:p w:rsidR="009A40C8" w:rsidRDefault="00213A59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Май-сентябрь</w:t>
            </w:r>
          </w:p>
        </w:tc>
        <w:tc>
          <w:tcPr>
            <w:tcW w:w="2268" w:type="dxa"/>
          </w:tcPr>
          <w:p w:rsidR="009A40C8" w:rsidRDefault="00213A59" w:rsidP="00213A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восп</w:t>
            </w: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тательной работы детской организ</w:t>
            </w: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«Шанс»</w:t>
            </w:r>
          </w:p>
        </w:tc>
        <w:tc>
          <w:tcPr>
            <w:tcW w:w="1984" w:type="dxa"/>
          </w:tcPr>
          <w:p w:rsidR="002962B0" w:rsidRDefault="00213A59" w:rsidP="0021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5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  <w:p w:rsidR="00213A59" w:rsidRPr="00213A59" w:rsidRDefault="00213A59" w:rsidP="0021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 xml:space="preserve"> О.Ю. </w:t>
            </w:r>
          </w:p>
          <w:p w:rsidR="00213A59" w:rsidRPr="00213A59" w:rsidRDefault="00213A59" w:rsidP="0021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59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  <w:p w:rsidR="00213A59" w:rsidRPr="00213A59" w:rsidRDefault="00213A59" w:rsidP="0021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:rsidR="009A40C8" w:rsidRDefault="00213A59" w:rsidP="00213A59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Морохоева З.В</w:t>
            </w:r>
          </w:p>
        </w:tc>
        <w:tc>
          <w:tcPr>
            <w:tcW w:w="1701" w:type="dxa"/>
          </w:tcPr>
          <w:p w:rsidR="009A40C8" w:rsidRDefault="002962B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213A59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</w:tr>
      <w:tr w:rsidR="009A40C8" w:rsidRPr="005513D9" w:rsidTr="00B645A0">
        <w:trPr>
          <w:trHeight w:val="1686"/>
        </w:trPr>
        <w:tc>
          <w:tcPr>
            <w:tcW w:w="1696" w:type="dxa"/>
          </w:tcPr>
          <w:p w:rsidR="009A40C8" w:rsidRDefault="009A40C8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</w:tcPr>
          <w:p w:rsidR="00B645A0" w:rsidRPr="00B645A0" w:rsidRDefault="009A40C8" w:rsidP="00B645A0"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работу школьной службы пр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мирения.</w:t>
            </w:r>
          </w:p>
          <w:p w:rsidR="009A40C8" w:rsidRPr="009A40C8" w:rsidRDefault="00B645A0" w:rsidP="00B645A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«Школа взаимопонимания»</w:t>
            </w:r>
          </w:p>
        </w:tc>
        <w:tc>
          <w:tcPr>
            <w:tcW w:w="3231" w:type="dxa"/>
          </w:tcPr>
          <w:p w:rsidR="009A40C8" w:rsidRPr="009A40C8" w:rsidRDefault="009A40C8" w:rsidP="009A40C8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классных ч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сов, бесед групповых зан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тий, тренингов с </w:t>
            </w:r>
            <w:proofErr w:type="gramStart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</w:t>
            </w:r>
            <w:proofErr w:type="gramEnd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работы Школьной службы примир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(медиации).</w:t>
            </w:r>
          </w:p>
        </w:tc>
        <w:tc>
          <w:tcPr>
            <w:tcW w:w="1305" w:type="dxa"/>
          </w:tcPr>
          <w:p w:rsidR="009A40C8" w:rsidRDefault="00213A59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Октябрь- 2022</w:t>
            </w:r>
          </w:p>
        </w:tc>
        <w:tc>
          <w:tcPr>
            <w:tcW w:w="2268" w:type="dxa"/>
          </w:tcPr>
          <w:p w:rsidR="00213A59" w:rsidRPr="00B645A0" w:rsidRDefault="00213A59" w:rsidP="00213A59">
            <w:pPr>
              <w:rPr>
                <w:rFonts w:ascii="Times New Roman" w:hAnsi="Times New Roman" w:cs="Times New Roman"/>
              </w:rPr>
            </w:pPr>
            <w:r w:rsidRPr="00B645A0">
              <w:rPr>
                <w:rFonts w:ascii="Times New Roman" w:hAnsi="Times New Roman" w:cs="Times New Roman"/>
              </w:rPr>
              <w:t>Аналитическая справка 6-7 классов</w:t>
            </w:r>
          </w:p>
          <w:p w:rsidR="009A40C8" w:rsidRDefault="00213A59" w:rsidP="00213A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классным руков</w:t>
            </w: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дителям</w:t>
            </w:r>
          </w:p>
        </w:tc>
        <w:tc>
          <w:tcPr>
            <w:tcW w:w="1984" w:type="dxa"/>
          </w:tcPr>
          <w:p w:rsidR="009A40C8" w:rsidRDefault="00213A59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Семенова О.М.</w:t>
            </w:r>
          </w:p>
        </w:tc>
        <w:tc>
          <w:tcPr>
            <w:tcW w:w="1701" w:type="dxa"/>
          </w:tcPr>
          <w:p w:rsidR="009A40C8" w:rsidRDefault="002962B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A59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</w:tr>
      <w:tr w:rsidR="009A40C8" w:rsidRPr="005513D9" w:rsidTr="009A40C8">
        <w:trPr>
          <w:trHeight w:val="2789"/>
        </w:trPr>
        <w:tc>
          <w:tcPr>
            <w:tcW w:w="1696" w:type="dxa"/>
          </w:tcPr>
          <w:p w:rsidR="009A40C8" w:rsidRDefault="009A40C8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</w:tcPr>
          <w:p w:rsidR="009A40C8" w:rsidRPr="009A40C8" w:rsidRDefault="009A40C8" w:rsidP="00423F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квалифик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классных руков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дителей  по </w:t>
            </w:r>
            <w:proofErr w:type="spellStart"/>
            <w:proofErr w:type="gramStart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педагогической</w:t>
            </w:r>
            <w:proofErr w:type="gramEnd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мотности и  организ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работы с «трудн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ми» детьми.</w:t>
            </w:r>
          </w:p>
        </w:tc>
        <w:tc>
          <w:tcPr>
            <w:tcW w:w="3231" w:type="dxa"/>
          </w:tcPr>
          <w:p w:rsidR="009A40C8" w:rsidRDefault="009A40C8" w:rsidP="009A40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0C8">
              <w:t>1</w:t>
            </w:r>
            <w:r w:rsidRPr="009A40C8">
              <w:rPr>
                <w:rFonts w:ascii="Times New Roman" w:hAnsi="Times New Roman" w:cs="Times New Roman"/>
                <w:sz w:val="24"/>
                <w:szCs w:val="24"/>
              </w:rPr>
              <w:t>. Прохождение курсов по психолого-педагогической грамотности и работе с «трудными» детьми</w:t>
            </w:r>
          </w:p>
          <w:p w:rsidR="009A40C8" w:rsidRPr="009A40C8" w:rsidRDefault="009A40C8" w:rsidP="009A40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0C8">
              <w:rPr>
                <w:rFonts w:ascii="Times New Roman" w:hAnsi="Times New Roman" w:cs="Times New Roman"/>
                <w:sz w:val="24"/>
                <w:szCs w:val="24"/>
              </w:rPr>
              <w:t>2. Лекции-тренинги:  «Орг</w:t>
            </w:r>
            <w:r w:rsidRPr="009A40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0C8">
              <w:rPr>
                <w:rFonts w:ascii="Times New Roman" w:hAnsi="Times New Roman" w:cs="Times New Roman"/>
                <w:sz w:val="24"/>
                <w:szCs w:val="24"/>
              </w:rPr>
              <w:t>низация работы с детьми, нуждающимися в социально-психологической помощи», «Профилактика агрессивн</w:t>
            </w:r>
            <w:r w:rsidRPr="009A40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0C8">
              <w:rPr>
                <w:rFonts w:ascii="Times New Roman" w:hAnsi="Times New Roman" w:cs="Times New Roman"/>
                <w:sz w:val="24"/>
                <w:szCs w:val="24"/>
              </w:rPr>
              <w:t>го поведения учащихся»</w:t>
            </w:r>
          </w:p>
          <w:p w:rsidR="009A40C8" w:rsidRPr="009A40C8" w:rsidRDefault="009A40C8" w:rsidP="009A40C8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Обмен опытом с МО из других школ района</w:t>
            </w:r>
          </w:p>
        </w:tc>
        <w:tc>
          <w:tcPr>
            <w:tcW w:w="1305" w:type="dxa"/>
          </w:tcPr>
          <w:p w:rsidR="00213A59" w:rsidRPr="00B645A0" w:rsidRDefault="00213A59" w:rsidP="00213A59">
            <w:pPr>
              <w:rPr>
                <w:rFonts w:ascii="Times New Roman" w:hAnsi="Times New Roman" w:cs="Times New Roman"/>
              </w:rPr>
            </w:pPr>
            <w:r w:rsidRPr="00B645A0">
              <w:rPr>
                <w:rFonts w:ascii="Times New Roman" w:hAnsi="Times New Roman" w:cs="Times New Roman"/>
              </w:rPr>
              <w:t xml:space="preserve">Май-сентябрь </w:t>
            </w:r>
          </w:p>
          <w:p w:rsidR="009A40C8" w:rsidRDefault="00213A59" w:rsidP="0021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2268" w:type="dxa"/>
          </w:tcPr>
          <w:p w:rsidR="009A40C8" w:rsidRDefault="00213A59" w:rsidP="00423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прохождении ку</w:t>
            </w: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совой подготовки по выявленному дефициту</w:t>
            </w:r>
          </w:p>
        </w:tc>
        <w:tc>
          <w:tcPr>
            <w:tcW w:w="1984" w:type="dxa"/>
          </w:tcPr>
          <w:p w:rsidR="002962B0" w:rsidRDefault="00213A59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: </w:t>
            </w:r>
          </w:p>
          <w:p w:rsidR="009A40C8" w:rsidRDefault="00213A59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Егорова О.Л.</w:t>
            </w:r>
          </w:p>
        </w:tc>
        <w:tc>
          <w:tcPr>
            <w:tcW w:w="1701" w:type="dxa"/>
          </w:tcPr>
          <w:p w:rsidR="00213A59" w:rsidRDefault="00213A59" w:rsidP="00423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A40C8" w:rsidRDefault="00213A59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A40C8" w:rsidRPr="005513D9" w:rsidTr="00B645A0">
        <w:trPr>
          <w:trHeight w:val="2236"/>
        </w:trPr>
        <w:tc>
          <w:tcPr>
            <w:tcW w:w="1696" w:type="dxa"/>
          </w:tcPr>
          <w:p w:rsidR="009A40C8" w:rsidRDefault="009A40C8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</w:tcPr>
          <w:p w:rsidR="009A40C8" w:rsidRPr="009A40C8" w:rsidRDefault="009A40C8" w:rsidP="00423F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Обучить педагогич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работников при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 </w:t>
            </w:r>
            <w:proofErr w:type="spellStart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гативных эмоционал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состояний, снятия тревожности, эмоци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 напряженн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3231" w:type="dxa"/>
          </w:tcPr>
          <w:p w:rsidR="009A40C8" w:rsidRPr="009A40C8" w:rsidRDefault="009A40C8" w:rsidP="009A40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1.Семинар - практикум с элементами тренинга «Как не сгореть на работе»</w:t>
            </w:r>
          </w:p>
          <w:p w:rsidR="009A40C8" w:rsidRPr="009A40C8" w:rsidRDefault="009A40C8" w:rsidP="009A40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C8">
              <w:rPr>
                <w:rFonts w:ascii="Times New Roman" w:hAnsi="Times New Roman" w:cs="Times New Roman"/>
                <w:sz w:val="24"/>
                <w:szCs w:val="24"/>
              </w:rPr>
              <w:t>2.Психологическое благоп</w:t>
            </w:r>
            <w:r w:rsidRPr="009A40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0C8">
              <w:rPr>
                <w:rFonts w:ascii="Times New Roman" w:hAnsi="Times New Roman" w:cs="Times New Roman"/>
                <w:sz w:val="24"/>
                <w:szCs w:val="24"/>
              </w:rPr>
              <w:t>лучие в школе</w:t>
            </w:r>
          </w:p>
          <w:p w:rsidR="009A40C8" w:rsidRPr="009A40C8" w:rsidRDefault="009A40C8" w:rsidP="009A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C8" w:rsidRPr="009A40C8" w:rsidRDefault="009A40C8" w:rsidP="009A40C8">
            <w:pPr>
              <w:spacing w:after="200" w:line="276" w:lineRule="auto"/>
            </w:pPr>
          </w:p>
        </w:tc>
        <w:tc>
          <w:tcPr>
            <w:tcW w:w="1305" w:type="dxa"/>
          </w:tcPr>
          <w:p w:rsidR="009A40C8" w:rsidRDefault="00B645A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2022г.</w:t>
            </w:r>
          </w:p>
        </w:tc>
        <w:tc>
          <w:tcPr>
            <w:tcW w:w="2268" w:type="dxa"/>
          </w:tcPr>
          <w:p w:rsidR="009A40C8" w:rsidRDefault="00B645A0" w:rsidP="00423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</w:t>
            </w:r>
          </w:p>
        </w:tc>
        <w:tc>
          <w:tcPr>
            <w:tcW w:w="1984" w:type="dxa"/>
          </w:tcPr>
          <w:p w:rsidR="009A40C8" w:rsidRDefault="00B645A0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Семенова О.М.</w:t>
            </w:r>
          </w:p>
        </w:tc>
        <w:tc>
          <w:tcPr>
            <w:tcW w:w="1701" w:type="dxa"/>
          </w:tcPr>
          <w:p w:rsidR="009A40C8" w:rsidRDefault="00B645A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645A0" w:rsidRPr="005513D9" w:rsidTr="00B645A0">
        <w:trPr>
          <w:trHeight w:val="2236"/>
        </w:trPr>
        <w:tc>
          <w:tcPr>
            <w:tcW w:w="1696" w:type="dxa"/>
          </w:tcPr>
          <w:p w:rsidR="00B645A0" w:rsidRDefault="00B645A0" w:rsidP="00423FFB">
            <w:pPr>
              <w:pStyle w:val="a6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694" w:type="dxa"/>
          </w:tcPr>
          <w:p w:rsidR="00B645A0" w:rsidRPr="00B645A0" w:rsidRDefault="00B645A0" w:rsidP="00B645A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молодежь</w:t>
            </w:r>
            <w:r w:rsidRPr="00B645A0">
              <w:rPr>
                <w:rFonts w:ascii="Times New Roman" w:hAnsi="Times New Roman" w:cs="Times New Roman"/>
              </w:rPr>
              <w:t xml:space="preserve"> к выбору профессии в с</w:t>
            </w:r>
            <w:r w:rsidRPr="00B645A0">
              <w:rPr>
                <w:rFonts w:ascii="Times New Roman" w:hAnsi="Times New Roman" w:cs="Times New Roman"/>
              </w:rPr>
              <w:t>о</w:t>
            </w:r>
            <w:r w:rsidRPr="00B645A0">
              <w:rPr>
                <w:rFonts w:ascii="Times New Roman" w:hAnsi="Times New Roman" w:cs="Times New Roman"/>
              </w:rPr>
              <w:t>ответствии с потребн</w:t>
            </w:r>
            <w:r w:rsidRPr="00B645A0">
              <w:rPr>
                <w:rFonts w:ascii="Times New Roman" w:hAnsi="Times New Roman" w:cs="Times New Roman"/>
              </w:rPr>
              <w:t>о</w:t>
            </w:r>
            <w:r w:rsidRPr="00B645A0">
              <w:rPr>
                <w:rFonts w:ascii="Times New Roman" w:hAnsi="Times New Roman" w:cs="Times New Roman"/>
              </w:rPr>
              <w:t>стями общества и во</w:t>
            </w:r>
            <w:r w:rsidRPr="00B645A0">
              <w:rPr>
                <w:rFonts w:ascii="Times New Roman" w:hAnsi="Times New Roman" w:cs="Times New Roman"/>
              </w:rPr>
              <w:t>з</w:t>
            </w:r>
            <w:r w:rsidRPr="00B645A0">
              <w:rPr>
                <w:rFonts w:ascii="Times New Roman" w:hAnsi="Times New Roman" w:cs="Times New Roman"/>
              </w:rPr>
              <w:t>можностями личности; изучение рынка труда.</w:t>
            </w:r>
          </w:p>
          <w:p w:rsidR="00B645A0" w:rsidRPr="00B645A0" w:rsidRDefault="00B645A0" w:rsidP="00B645A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 «Моя пр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фессия»</w:t>
            </w:r>
          </w:p>
        </w:tc>
        <w:tc>
          <w:tcPr>
            <w:tcW w:w="3231" w:type="dxa"/>
          </w:tcPr>
          <w:p w:rsidR="00B645A0" w:rsidRPr="009A40C8" w:rsidRDefault="00B645A0" w:rsidP="002962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Лекции, беседы, индивид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 и групповые ко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сультации, осуществляют профессиональную диагн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стику, социально-психологические тренинги</w:t>
            </w:r>
            <w:proofErr w:type="gramStart"/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рофессиональные пробы для детей встреча с выпус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никами специалистами</w:t>
            </w:r>
          </w:p>
        </w:tc>
        <w:tc>
          <w:tcPr>
            <w:tcW w:w="1305" w:type="dxa"/>
          </w:tcPr>
          <w:p w:rsidR="00B645A0" w:rsidRDefault="00B645A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Март-декабрь</w:t>
            </w:r>
          </w:p>
        </w:tc>
        <w:tc>
          <w:tcPr>
            <w:tcW w:w="2268" w:type="dxa"/>
          </w:tcPr>
          <w:p w:rsidR="00B645A0" w:rsidRDefault="00B645A0" w:rsidP="00423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Рекомендации</w:t>
            </w:r>
          </w:p>
        </w:tc>
        <w:tc>
          <w:tcPr>
            <w:tcW w:w="1984" w:type="dxa"/>
          </w:tcPr>
          <w:p w:rsidR="002962B0" w:rsidRDefault="002962B0" w:rsidP="002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5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2B0" w:rsidRPr="00213A59" w:rsidRDefault="002962B0" w:rsidP="002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 w:rsidRPr="00213A59">
              <w:rPr>
                <w:rFonts w:ascii="Times New Roman" w:hAnsi="Times New Roman" w:cs="Times New Roman"/>
                <w:sz w:val="24"/>
                <w:szCs w:val="24"/>
              </w:rPr>
              <w:t xml:space="preserve"> О.Ю. </w:t>
            </w:r>
          </w:p>
          <w:p w:rsidR="002962B0" w:rsidRDefault="002962B0" w:rsidP="002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59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  <w:p w:rsidR="002962B0" w:rsidRPr="00213A59" w:rsidRDefault="002962B0" w:rsidP="0029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Сем</w:t>
            </w: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 О.М.</w:t>
            </w:r>
          </w:p>
          <w:p w:rsidR="00B645A0" w:rsidRDefault="00B645A0" w:rsidP="003308AD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5A0" w:rsidRDefault="002962B0" w:rsidP="0042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</w:tbl>
    <w:p w:rsidR="00AB1139" w:rsidRPr="005513D9" w:rsidRDefault="00AB1139" w:rsidP="00731776">
      <w:pPr>
        <w:rPr>
          <w:rFonts w:ascii="Times New Roman" w:hAnsi="Times New Roman" w:cs="Times New Roman"/>
          <w:sz w:val="24"/>
          <w:szCs w:val="24"/>
        </w:rPr>
      </w:pPr>
    </w:p>
    <w:p w:rsidR="00207DD1" w:rsidRPr="005513D9" w:rsidRDefault="00207DD1" w:rsidP="00731776">
      <w:pPr>
        <w:rPr>
          <w:rFonts w:ascii="Times New Roman" w:hAnsi="Times New Roman" w:cs="Times New Roman"/>
          <w:b/>
          <w:sz w:val="24"/>
          <w:szCs w:val="24"/>
        </w:rPr>
      </w:pPr>
      <w:r w:rsidRPr="005513D9">
        <w:rPr>
          <w:rFonts w:ascii="Times New Roman" w:hAnsi="Times New Roman" w:cs="Times New Roman"/>
          <w:b/>
          <w:sz w:val="24"/>
          <w:szCs w:val="24"/>
        </w:rPr>
        <w:t>Механизмы реализации программы</w:t>
      </w:r>
    </w:p>
    <w:p w:rsidR="00695D3A" w:rsidRPr="00EA4098" w:rsidRDefault="00695D3A" w:rsidP="00695D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EA4098">
        <w:rPr>
          <w:rFonts w:ascii="Times New Roman" w:hAnsi="Times New Roman" w:cs="Times New Roman"/>
          <w:sz w:val="24"/>
          <w:szCs w:val="24"/>
        </w:rPr>
        <w:t>Реализация в образовательной деятель</w:t>
      </w:r>
      <w:r w:rsidR="00181922">
        <w:rPr>
          <w:rFonts w:ascii="Times New Roman" w:hAnsi="Times New Roman" w:cs="Times New Roman"/>
          <w:sz w:val="24"/>
          <w:szCs w:val="24"/>
        </w:rPr>
        <w:t xml:space="preserve">ности программы </w:t>
      </w:r>
      <w:proofErr w:type="spellStart"/>
      <w:r w:rsidR="00181922">
        <w:rPr>
          <w:rFonts w:ascii="Times New Roman" w:hAnsi="Times New Roman" w:cs="Times New Roman"/>
          <w:sz w:val="24"/>
          <w:szCs w:val="24"/>
        </w:rPr>
        <w:t>ФГОС</w:t>
      </w:r>
      <w:proofErr w:type="spellEnd"/>
      <w:r w:rsidR="00181922">
        <w:rPr>
          <w:rFonts w:ascii="Times New Roman" w:hAnsi="Times New Roman" w:cs="Times New Roman"/>
          <w:sz w:val="24"/>
          <w:szCs w:val="24"/>
        </w:rPr>
        <w:t xml:space="preserve">, программ </w:t>
      </w:r>
      <w:r w:rsidRPr="00EA4098">
        <w:rPr>
          <w:rFonts w:ascii="Times New Roman" w:hAnsi="Times New Roman" w:cs="Times New Roman"/>
          <w:sz w:val="24"/>
          <w:szCs w:val="24"/>
        </w:rPr>
        <w:t>рисковых профилей и по тем направлениям, которые реализует школа;</w:t>
      </w:r>
    </w:p>
    <w:p w:rsidR="00695D3A" w:rsidRPr="00EA4098" w:rsidRDefault="00695D3A" w:rsidP="00695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098">
        <w:rPr>
          <w:rFonts w:ascii="Times New Roman" w:hAnsi="Times New Roman" w:cs="Times New Roman"/>
          <w:sz w:val="24"/>
          <w:szCs w:val="24"/>
        </w:rPr>
        <w:t>2.</w:t>
      </w:r>
      <w:r w:rsidR="00181922">
        <w:rPr>
          <w:rFonts w:ascii="Times New Roman" w:hAnsi="Times New Roman" w:cs="Times New Roman"/>
          <w:sz w:val="24"/>
          <w:szCs w:val="24"/>
        </w:rPr>
        <w:t xml:space="preserve"> Интеграция </w:t>
      </w:r>
      <w:r w:rsidRPr="00EA4098">
        <w:rPr>
          <w:rFonts w:ascii="Times New Roman" w:hAnsi="Times New Roman" w:cs="Times New Roman"/>
          <w:sz w:val="24"/>
          <w:szCs w:val="24"/>
        </w:rPr>
        <w:t>в образовательно</w:t>
      </w:r>
      <w:r w:rsidR="00181922">
        <w:rPr>
          <w:rFonts w:ascii="Times New Roman" w:hAnsi="Times New Roman" w:cs="Times New Roman"/>
          <w:sz w:val="24"/>
          <w:szCs w:val="24"/>
        </w:rPr>
        <w:t>м процессе урочной и внеурочной</w:t>
      </w:r>
      <w:r w:rsidRPr="00EA4098">
        <w:rPr>
          <w:rFonts w:ascii="Times New Roman" w:hAnsi="Times New Roman" w:cs="Times New Roman"/>
          <w:sz w:val="24"/>
          <w:szCs w:val="24"/>
        </w:rPr>
        <w:t xml:space="preserve">, дополнительного образования, </w:t>
      </w:r>
      <w:proofErr w:type="spellStart"/>
      <w:r w:rsidRPr="00EA4098">
        <w:rPr>
          <w:rFonts w:ascii="Times New Roman" w:hAnsi="Times New Roman" w:cs="Times New Roman"/>
          <w:sz w:val="24"/>
          <w:szCs w:val="24"/>
        </w:rPr>
        <w:t>проф</w:t>
      </w:r>
      <w:r>
        <w:rPr>
          <w:rFonts w:ascii="Times New Roman" w:hAnsi="Times New Roman" w:cs="Times New Roman"/>
          <w:sz w:val="24"/>
          <w:szCs w:val="24"/>
        </w:rPr>
        <w:t>ориентацион</w:t>
      </w:r>
      <w:r w:rsidRPr="00EA4098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EA4098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695D3A" w:rsidRDefault="00695D3A" w:rsidP="00695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098">
        <w:rPr>
          <w:rFonts w:ascii="Times New Roman" w:hAnsi="Times New Roman" w:cs="Times New Roman"/>
          <w:sz w:val="24"/>
          <w:szCs w:val="24"/>
        </w:rPr>
        <w:t>3.Методическое и инфо</w:t>
      </w:r>
      <w:r w:rsidR="00181922">
        <w:rPr>
          <w:rFonts w:ascii="Times New Roman" w:hAnsi="Times New Roman" w:cs="Times New Roman"/>
          <w:sz w:val="24"/>
          <w:szCs w:val="24"/>
        </w:rPr>
        <w:t>рмационное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образов</w:t>
      </w:r>
      <w:r w:rsidRPr="00EA4098">
        <w:rPr>
          <w:rFonts w:ascii="Times New Roman" w:hAnsi="Times New Roman" w:cs="Times New Roman"/>
          <w:sz w:val="24"/>
          <w:szCs w:val="24"/>
        </w:rPr>
        <w:t>ательного процесса;</w:t>
      </w:r>
    </w:p>
    <w:p w:rsidR="00695D3A" w:rsidRDefault="00695D3A" w:rsidP="00695D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4.Работа с отдельными категориями детей: обучающихся</w:t>
      </w:r>
      <w:r w:rsidR="005F78AA">
        <w:rPr>
          <w:rFonts w:ascii="Times New Roman" w:hAnsi="Times New Roman" w:cs="Times New Roman"/>
          <w:sz w:val="24"/>
          <w:szCs w:val="24"/>
        </w:rPr>
        <w:t xml:space="preserve"> с низкой учебной </w:t>
      </w:r>
      <w:proofErr w:type="spellStart"/>
      <w:r w:rsidR="005F78AA">
        <w:rPr>
          <w:rFonts w:ascii="Times New Roman" w:hAnsi="Times New Roman" w:cs="Times New Roman"/>
          <w:sz w:val="24"/>
          <w:szCs w:val="24"/>
        </w:rPr>
        <w:t>неуспешностью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95D3A" w:rsidRDefault="00181922" w:rsidP="00695D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5.Кадровое обеспечение образовательного процесса</w:t>
      </w:r>
      <w:r w:rsidR="005F78AA">
        <w:rPr>
          <w:rFonts w:ascii="Times New Roman" w:hAnsi="Times New Roman" w:cs="Times New Roman"/>
          <w:sz w:val="24"/>
          <w:szCs w:val="24"/>
        </w:rPr>
        <w:t xml:space="preserve">. Повышение педагогического мастерства </w:t>
      </w:r>
      <w:r w:rsidR="00695D3A">
        <w:rPr>
          <w:rFonts w:ascii="Times New Roman" w:hAnsi="Times New Roman" w:cs="Times New Roman"/>
          <w:sz w:val="24"/>
          <w:szCs w:val="24"/>
        </w:rPr>
        <w:t xml:space="preserve">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опыта работы</w:t>
      </w:r>
      <w:r w:rsidR="00695D3A">
        <w:rPr>
          <w:rFonts w:ascii="Times New Roman" w:hAnsi="Times New Roman" w:cs="Times New Roman"/>
          <w:sz w:val="24"/>
          <w:szCs w:val="24"/>
        </w:rPr>
        <w:t>, стажировки педагогов;</w:t>
      </w:r>
    </w:p>
    <w:p w:rsidR="00695D3A" w:rsidRDefault="00695D3A" w:rsidP="00695D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81922">
        <w:rPr>
          <w:rFonts w:ascii="Times New Roman" w:hAnsi="Times New Roman" w:cs="Times New Roman"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sz w:val="24"/>
          <w:szCs w:val="24"/>
        </w:rPr>
        <w:t xml:space="preserve">оптимальных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>- педагогических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условий для всех участников образовательных отношений;</w:t>
      </w:r>
    </w:p>
    <w:p w:rsidR="00695D3A" w:rsidRDefault="00695D3A" w:rsidP="00731776">
      <w:pPr>
        <w:rPr>
          <w:rFonts w:ascii="Times New Roman" w:hAnsi="Times New Roman" w:cs="Times New Roman"/>
          <w:sz w:val="24"/>
          <w:szCs w:val="24"/>
        </w:rPr>
      </w:pPr>
    </w:p>
    <w:p w:rsidR="00695D3A" w:rsidRDefault="00695D3A" w:rsidP="00731776">
      <w:pPr>
        <w:rPr>
          <w:rFonts w:ascii="Times New Roman" w:hAnsi="Times New Roman" w:cs="Times New Roman"/>
          <w:sz w:val="24"/>
          <w:szCs w:val="24"/>
        </w:rPr>
      </w:pPr>
    </w:p>
    <w:sectPr w:rsidR="00695D3A" w:rsidSect="002962B0">
      <w:footerReference w:type="default" r:id="rId9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0C8" w:rsidRDefault="009A40C8">
      <w:pPr>
        <w:spacing w:after="0" w:line="240" w:lineRule="auto"/>
      </w:pPr>
      <w:r>
        <w:separator/>
      </w:r>
    </w:p>
  </w:endnote>
  <w:endnote w:type="continuationSeparator" w:id="1">
    <w:p w:rsidR="009A40C8" w:rsidRDefault="009A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C8" w:rsidRDefault="00D64C39">
    <w:pPr>
      <w:pStyle w:val="aa"/>
      <w:jc w:val="center"/>
    </w:pPr>
    <w:r>
      <w:fldChar w:fldCharType="begin"/>
    </w:r>
    <w:r w:rsidR="009A40C8">
      <w:instrText>PAGE   \* MERGEFORMAT</w:instrText>
    </w:r>
    <w:r>
      <w:fldChar w:fldCharType="separate"/>
    </w:r>
    <w:r w:rsidR="008F5D82">
      <w:rPr>
        <w:noProof/>
      </w:rPr>
      <w:t>2</w:t>
    </w:r>
    <w:r>
      <w:fldChar w:fldCharType="end"/>
    </w:r>
  </w:p>
  <w:p w:rsidR="009A40C8" w:rsidRDefault="009A40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0C8" w:rsidRDefault="009A40C8">
      <w:pPr>
        <w:spacing w:after="0" w:line="240" w:lineRule="auto"/>
      </w:pPr>
      <w:r>
        <w:separator/>
      </w:r>
    </w:p>
  </w:footnote>
  <w:footnote w:type="continuationSeparator" w:id="1">
    <w:p w:rsidR="009A40C8" w:rsidRDefault="009A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B6D"/>
    <w:multiLevelType w:val="hybridMultilevel"/>
    <w:tmpl w:val="E28A59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A043BE"/>
    <w:multiLevelType w:val="hybridMultilevel"/>
    <w:tmpl w:val="0F44FF9C"/>
    <w:lvl w:ilvl="0" w:tplc="99B88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3979"/>
    <w:multiLevelType w:val="multilevel"/>
    <w:tmpl w:val="0BBC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D09B8"/>
    <w:multiLevelType w:val="hybridMultilevel"/>
    <w:tmpl w:val="60728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3089"/>
    <w:multiLevelType w:val="hybridMultilevel"/>
    <w:tmpl w:val="6BA620D4"/>
    <w:lvl w:ilvl="0" w:tplc="F0CC8664">
      <w:start w:val="1"/>
      <w:numFmt w:val="decimal"/>
      <w:lvlText w:val="%1."/>
      <w:lvlJc w:val="left"/>
      <w:pPr>
        <w:ind w:left="102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109B54">
      <w:start w:val="1"/>
      <w:numFmt w:val="decimal"/>
      <w:lvlText w:val="%2."/>
      <w:lvlJc w:val="left"/>
      <w:pPr>
        <w:ind w:left="1262" w:hanging="24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58D6A5B6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A0C407CC">
      <w:numFmt w:val="bullet"/>
      <w:lvlText w:val="•"/>
      <w:lvlJc w:val="left"/>
      <w:pPr>
        <w:ind w:left="4165" w:hanging="240"/>
      </w:pPr>
      <w:rPr>
        <w:rFonts w:hint="default"/>
        <w:lang w:val="ru-RU" w:eastAsia="en-US" w:bidi="ar-SA"/>
      </w:rPr>
    </w:lvl>
    <w:lvl w:ilvl="4" w:tplc="844E41EA">
      <w:numFmt w:val="bullet"/>
      <w:lvlText w:val="•"/>
      <w:lvlJc w:val="left"/>
      <w:pPr>
        <w:ind w:left="5071" w:hanging="240"/>
      </w:pPr>
      <w:rPr>
        <w:rFonts w:hint="default"/>
        <w:lang w:val="ru-RU" w:eastAsia="en-US" w:bidi="ar-SA"/>
      </w:rPr>
    </w:lvl>
    <w:lvl w:ilvl="5" w:tplc="27A8C0CA">
      <w:numFmt w:val="bullet"/>
      <w:lvlText w:val="•"/>
      <w:lvlJc w:val="left"/>
      <w:pPr>
        <w:ind w:left="5977" w:hanging="240"/>
      </w:pPr>
      <w:rPr>
        <w:rFonts w:hint="default"/>
        <w:lang w:val="ru-RU" w:eastAsia="en-US" w:bidi="ar-SA"/>
      </w:rPr>
    </w:lvl>
    <w:lvl w:ilvl="6" w:tplc="8990BF92">
      <w:numFmt w:val="bullet"/>
      <w:lvlText w:val="•"/>
      <w:lvlJc w:val="left"/>
      <w:pPr>
        <w:ind w:left="6883" w:hanging="240"/>
      </w:pPr>
      <w:rPr>
        <w:rFonts w:hint="default"/>
        <w:lang w:val="ru-RU" w:eastAsia="en-US" w:bidi="ar-SA"/>
      </w:rPr>
    </w:lvl>
    <w:lvl w:ilvl="7" w:tplc="D4D6B832">
      <w:numFmt w:val="bullet"/>
      <w:lvlText w:val="•"/>
      <w:lvlJc w:val="left"/>
      <w:pPr>
        <w:ind w:left="7789" w:hanging="240"/>
      </w:pPr>
      <w:rPr>
        <w:rFonts w:hint="default"/>
        <w:lang w:val="ru-RU" w:eastAsia="en-US" w:bidi="ar-SA"/>
      </w:rPr>
    </w:lvl>
    <w:lvl w:ilvl="8" w:tplc="E0525456">
      <w:numFmt w:val="bullet"/>
      <w:lvlText w:val="•"/>
      <w:lvlJc w:val="left"/>
      <w:pPr>
        <w:ind w:left="8694" w:hanging="240"/>
      </w:pPr>
      <w:rPr>
        <w:rFonts w:hint="default"/>
        <w:lang w:val="ru-RU" w:eastAsia="en-US" w:bidi="ar-SA"/>
      </w:rPr>
    </w:lvl>
  </w:abstractNum>
  <w:abstractNum w:abstractNumId="5">
    <w:nsid w:val="2CE61FF4"/>
    <w:multiLevelType w:val="hybridMultilevel"/>
    <w:tmpl w:val="B640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A5774"/>
    <w:multiLevelType w:val="hybridMultilevel"/>
    <w:tmpl w:val="C56A1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028EE"/>
    <w:multiLevelType w:val="hybridMultilevel"/>
    <w:tmpl w:val="8F32E8FE"/>
    <w:lvl w:ilvl="0" w:tplc="3740D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5088F"/>
    <w:multiLevelType w:val="hybridMultilevel"/>
    <w:tmpl w:val="728CB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1010D"/>
    <w:multiLevelType w:val="hybridMultilevel"/>
    <w:tmpl w:val="BF5CE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082723"/>
    <w:multiLevelType w:val="hybridMultilevel"/>
    <w:tmpl w:val="4582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22538"/>
    <w:multiLevelType w:val="hybridMultilevel"/>
    <w:tmpl w:val="4B8820A0"/>
    <w:lvl w:ilvl="0" w:tplc="793EB07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83024"/>
    <w:multiLevelType w:val="hybridMultilevel"/>
    <w:tmpl w:val="ABBA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552B2"/>
    <w:multiLevelType w:val="hybridMultilevel"/>
    <w:tmpl w:val="9494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F4119"/>
    <w:multiLevelType w:val="hybridMultilevel"/>
    <w:tmpl w:val="373C7B24"/>
    <w:lvl w:ilvl="0" w:tplc="9EACCA0E">
      <w:numFmt w:val="bullet"/>
      <w:lvlText w:val="-"/>
      <w:lvlJc w:val="left"/>
      <w:pPr>
        <w:ind w:left="107" w:hanging="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4605A8">
      <w:numFmt w:val="bullet"/>
      <w:lvlText w:val="•"/>
      <w:lvlJc w:val="left"/>
      <w:pPr>
        <w:ind w:left="552" w:hanging="488"/>
      </w:pPr>
      <w:rPr>
        <w:rFonts w:hint="default"/>
        <w:lang w:val="ru-RU" w:eastAsia="en-US" w:bidi="ar-SA"/>
      </w:rPr>
    </w:lvl>
    <w:lvl w:ilvl="2" w:tplc="37006FB6">
      <w:numFmt w:val="bullet"/>
      <w:lvlText w:val="•"/>
      <w:lvlJc w:val="left"/>
      <w:pPr>
        <w:ind w:left="1005" w:hanging="488"/>
      </w:pPr>
      <w:rPr>
        <w:rFonts w:hint="default"/>
        <w:lang w:val="ru-RU" w:eastAsia="en-US" w:bidi="ar-SA"/>
      </w:rPr>
    </w:lvl>
    <w:lvl w:ilvl="3" w:tplc="1D048E58">
      <w:numFmt w:val="bullet"/>
      <w:lvlText w:val="•"/>
      <w:lvlJc w:val="left"/>
      <w:pPr>
        <w:ind w:left="1457" w:hanging="488"/>
      </w:pPr>
      <w:rPr>
        <w:rFonts w:hint="default"/>
        <w:lang w:val="ru-RU" w:eastAsia="en-US" w:bidi="ar-SA"/>
      </w:rPr>
    </w:lvl>
    <w:lvl w:ilvl="4" w:tplc="2786BB66">
      <w:numFmt w:val="bullet"/>
      <w:lvlText w:val="•"/>
      <w:lvlJc w:val="left"/>
      <w:pPr>
        <w:ind w:left="1910" w:hanging="488"/>
      </w:pPr>
      <w:rPr>
        <w:rFonts w:hint="default"/>
        <w:lang w:val="ru-RU" w:eastAsia="en-US" w:bidi="ar-SA"/>
      </w:rPr>
    </w:lvl>
    <w:lvl w:ilvl="5" w:tplc="DC4CE8BC">
      <w:numFmt w:val="bullet"/>
      <w:lvlText w:val="•"/>
      <w:lvlJc w:val="left"/>
      <w:pPr>
        <w:ind w:left="2362" w:hanging="488"/>
      </w:pPr>
      <w:rPr>
        <w:rFonts w:hint="default"/>
        <w:lang w:val="ru-RU" w:eastAsia="en-US" w:bidi="ar-SA"/>
      </w:rPr>
    </w:lvl>
    <w:lvl w:ilvl="6" w:tplc="17F8DA76">
      <w:numFmt w:val="bullet"/>
      <w:lvlText w:val="•"/>
      <w:lvlJc w:val="left"/>
      <w:pPr>
        <w:ind w:left="2815" w:hanging="488"/>
      </w:pPr>
      <w:rPr>
        <w:rFonts w:hint="default"/>
        <w:lang w:val="ru-RU" w:eastAsia="en-US" w:bidi="ar-SA"/>
      </w:rPr>
    </w:lvl>
    <w:lvl w:ilvl="7" w:tplc="8FD424A4">
      <w:numFmt w:val="bullet"/>
      <w:lvlText w:val="•"/>
      <w:lvlJc w:val="left"/>
      <w:pPr>
        <w:ind w:left="3267" w:hanging="488"/>
      </w:pPr>
      <w:rPr>
        <w:rFonts w:hint="default"/>
        <w:lang w:val="ru-RU" w:eastAsia="en-US" w:bidi="ar-SA"/>
      </w:rPr>
    </w:lvl>
    <w:lvl w:ilvl="8" w:tplc="331E8660">
      <w:numFmt w:val="bullet"/>
      <w:lvlText w:val="•"/>
      <w:lvlJc w:val="left"/>
      <w:pPr>
        <w:ind w:left="3720" w:hanging="488"/>
      </w:pPr>
      <w:rPr>
        <w:rFonts w:hint="default"/>
        <w:lang w:val="ru-RU" w:eastAsia="en-US" w:bidi="ar-SA"/>
      </w:rPr>
    </w:lvl>
  </w:abstractNum>
  <w:abstractNum w:abstractNumId="15">
    <w:nsid w:val="6CCE77C9"/>
    <w:multiLevelType w:val="hybridMultilevel"/>
    <w:tmpl w:val="A4EC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B3BC1"/>
    <w:multiLevelType w:val="hybridMultilevel"/>
    <w:tmpl w:val="D136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D524B"/>
    <w:multiLevelType w:val="hybridMultilevel"/>
    <w:tmpl w:val="9AAAF358"/>
    <w:lvl w:ilvl="0" w:tplc="004A69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5C720BF"/>
    <w:multiLevelType w:val="hybridMultilevel"/>
    <w:tmpl w:val="2646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5302D"/>
    <w:multiLevelType w:val="hybridMultilevel"/>
    <w:tmpl w:val="87D2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B6640"/>
    <w:multiLevelType w:val="hybridMultilevel"/>
    <w:tmpl w:val="D94A82E4"/>
    <w:lvl w:ilvl="0" w:tplc="E294E7C8">
      <w:numFmt w:val="bullet"/>
      <w:lvlText w:val=""/>
      <w:lvlJc w:val="left"/>
      <w:pPr>
        <w:ind w:left="15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965D88">
      <w:numFmt w:val="bullet"/>
      <w:lvlText w:val="-"/>
      <w:lvlJc w:val="left"/>
      <w:pPr>
        <w:ind w:left="24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D88D94">
      <w:numFmt w:val="bullet"/>
      <w:lvlText w:val="•"/>
      <w:lvlJc w:val="left"/>
      <w:pPr>
        <w:ind w:left="3431" w:hanging="140"/>
      </w:pPr>
      <w:rPr>
        <w:rFonts w:hint="default"/>
        <w:lang w:val="ru-RU" w:eastAsia="en-US" w:bidi="ar-SA"/>
      </w:rPr>
    </w:lvl>
    <w:lvl w:ilvl="3" w:tplc="CD607090"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4" w:tplc="ACACBA52">
      <w:numFmt w:val="bullet"/>
      <w:lvlText w:val="•"/>
      <w:lvlJc w:val="left"/>
      <w:pPr>
        <w:ind w:left="5455" w:hanging="140"/>
      </w:pPr>
      <w:rPr>
        <w:rFonts w:hint="default"/>
        <w:lang w:val="ru-RU" w:eastAsia="en-US" w:bidi="ar-SA"/>
      </w:rPr>
    </w:lvl>
    <w:lvl w:ilvl="5" w:tplc="7FAED54A">
      <w:numFmt w:val="bullet"/>
      <w:lvlText w:val="•"/>
      <w:lvlJc w:val="left"/>
      <w:pPr>
        <w:ind w:left="6467" w:hanging="140"/>
      </w:pPr>
      <w:rPr>
        <w:rFonts w:hint="default"/>
        <w:lang w:val="ru-RU" w:eastAsia="en-US" w:bidi="ar-SA"/>
      </w:rPr>
    </w:lvl>
    <w:lvl w:ilvl="6" w:tplc="0B203F84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7" w:tplc="2E7A4B32">
      <w:numFmt w:val="bullet"/>
      <w:lvlText w:val="•"/>
      <w:lvlJc w:val="left"/>
      <w:pPr>
        <w:ind w:left="8490" w:hanging="140"/>
      </w:pPr>
      <w:rPr>
        <w:rFonts w:hint="default"/>
        <w:lang w:val="ru-RU" w:eastAsia="en-US" w:bidi="ar-SA"/>
      </w:rPr>
    </w:lvl>
    <w:lvl w:ilvl="8" w:tplc="0F08129E">
      <w:numFmt w:val="bullet"/>
      <w:lvlText w:val="•"/>
      <w:lvlJc w:val="left"/>
      <w:pPr>
        <w:ind w:left="9502" w:hanging="140"/>
      </w:pPr>
      <w:rPr>
        <w:rFonts w:hint="default"/>
        <w:lang w:val="ru-RU" w:eastAsia="en-US" w:bidi="ar-SA"/>
      </w:rPr>
    </w:lvl>
  </w:abstractNum>
  <w:abstractNum w:abstractNumId="21">
    <w:nsid w:val="7E3B7111"/>
    <w:multiLevelType w:val="hybridMultilevel"/>
    <w:tmpl w:val="0130E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379F8"/>
    <w:multiLevelType w:val="hybridMultilevel"/>
    <w:tmpl w:val="AE04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1"/>
  </w:num>
  <w:num w:numId="5">
    <w:abstractNumId w:val="20"/>
  </w:num>
  <w:num w:numId="6">
    <w:abstractNumId w:val="0"/>
  </w:num>
  <w:num w:numId="7">
    <w:abstractNumId w:val="14"/>
  </w:num>
  <w:num w:numId="8">
    <w:abstractNumId w:val="4"/>
  </w:num>
  <w:num w:numId="9">
    <w:abstractNumId w:val="8"/>
  </w:num>
  <w:num w:numId="10">
    <w:abstractNumId w:val="17"/>
  </w:num>
  <w:num w:numId="11">
    <w:abstractNumId w:val="18"/>
  </w:num>
  <w:num w:numId="12">
    <w:abstractNumId w:val="22"/>
  </w:num>
  <w:num w:numId="13">
    <w:abstractNumId w:val="5"/>
  </w:num>
  <w:num w:numId="14">
    <w:abstractNumId w:val="13"/>
  </w:num>
  <w:num w:numId="15">
    <w:abstractNumId w:val="1"/>
  </w:num>
  <w:num w:numId="16">
    <w:abstractNumId w:val="11"/>
  </w:num>
  <w:num w:numId="17">
    <w:abstractNumId w:val="9"/>
  </w:num>
  <w:num w:numId="18">
    <w:abstractNumId w:val="12"/>
  </w:num>
  <w:num w:numId="19">
    <w:abstractNumId w:val="2"/>
  </w:num>
  <w:num w:numId="20">
    <w:abstractNumId w:val="6"/>
  </w:num>
  <w:num w:numId="21">
    <w:abstractNumId w:val="3"/>
  </w:num>
  <w:num w:numId="22">
    <w:abstractNumId w:val="1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109"/>
    <w:rsid w:val="000009F8"/>
    <w:rsid w:val="00013412"/>
    <w:rsid w:val="00021350"/>
    <w:rsid w:val="00042170"/>
    <w:rsid w:val="000437FD"/>
    <w:rsid w:val="00085C08"/>
    <w:rsid w:val="00092A8F"/>
    <w:rsid w:val="000C3351"/>
    <w:rsid w:val="000D1603"/>
    <w:rsid w:val="001104E5"/>
    <w:rsid w:val="001137E8"/>
    <w:rsid w:val="00143AA7"/>
    <w:rsid w:val="00152603"/>
    <w:rsid w:val="001614D6"/>
    <w:rsid w:val="00166F70"/>
    <w:rsid w:val="00177A1C"/>
    <w:rsid w:val="00181922"/>
    <w:rsid w:val="00195BDD"/>
    <w:rsid w:val="001B29A1"/>
    <w:rsid w:val="001B4CCA"/>
    <w:rsid w:val="001E43AF"/>
    <w:rsid w:val="00207DD1"/>
    <w:rsid w:val="00213A59"/>
    <w:rsid w:val="00221B91"/>
    <w:rsid w:val="002224C2"/>
    <w:rsid w:val="0023706D"/>
    <w:rsid w:val="00243302"/>
    <w:rsid w:val="00257A8E"/>
    <w:rsid w:val="00263CC1"/>
    <w:rsid w:val="00275109"/>
    <w:rsid w:val="00282ACF"/>
    <w:rsid w:val="00291EA8"/>
    <w:rsid w:val="002962B0"/>
    <w:rsid w:val="00325127"/>
    <w:rsid w:val="00327C5E"/>
    <w:rsid w:val="003308AD"/>
    <w:rsid w:val="003522A0"/>
    <w:rsid w:val="00353734"/>
    <w:rsid w:val="00360358"/>
    <w:rsid w:val="00360D16"/>
    <w:rsid w:val="00365A68"/>
    <w:rsid w:val="003759DD"/>
    <w:rsid w:val="00397744"/>
    <w:rsid w:val="003B49F9"/>
    <w:rsid w:val="003B5D56"/>
    <w:rsid w:val="003C0FE3"/>
    <w:rsid w:val="003C375F"/>
    <w:rsid w:val="003D2CF7"/>
    <w:rsid w:val="003D7BD0"/>
    <w:rsid w:val="003F2652"/>
    <w:rsid w:val="00423FFB"/>
    <w:rsid w:val="00430886"/>
    <w:rsid w:val="0043396C"/>
    <w:rsid w:val="00437CCB"/>
    <w:rsid w:val="00440FA9"/>
    <w:rsid w:val="00466D44"/>
    <w:rsid w:val="00483680"/>
    <w:rsid w:val="004B4801"/>
    <w:rsid w:val="004C0144"/>
    <w:rsid w:val="004C3148"/>
    <w:rsid w:val="0051273D"/>
    <w:rsid w:val="00516BE5"/>
    <w:rsid w:val="005247CC"/>
    <w:rsid w:val="00533C11"/>
    <w:rsid w:val="005513D9"/>
    <w:rsid w:val="00552C16"/>
    <w:rsid w:val="0055787F"/>
    <w:rsid w:val="0056641C"/>
    <w:rsid w:val="005707B7"/>
    <w:rsid w:val="00581724"/>
    <w:rsid w:val="005B7F32"/>
    <w:rsid w:val="005E1906"/>
    <w:rsid w:val="005F6CF5"/>
    <w:rsid w:val="005F78AA"/>
    <w:rsid w:val="006215BF"/>
    <w:rsid w:val="00623D7D"/>
    <w:rsid w:val="00643E5E"/>
    <w:rsid w:val="00646FE1"/>
    <w:rsid w:val="00653F83"/>
    <w:rsid w:val="00683260"/>
    <w:rsid w:val="00695D3A"/>
    <w:rsid w:val="006A1662"/>
    <w:rsid w:val="006D2780"/>
    <w:rsid w:val="006D75BD"/>
    <w:rsid w:val="006F0B0F"/>
    <w:rsid w:val="006F41E1"/>
    <w:rsid w:val="007137D3"/>
    <w:rsid w:val="00731776"/>
    <w:rsid w:val="00760AC1"/>
    <w:rsid w:val="007A0298"/>
    <w:rsid w:val="007A7C73"/>
    <w:rsid w:val="007D5ABE"/>
    <w:rsid w:val="00821C9B"/>
    <w:rsid w:val="0085388F"/>
    <w:rsid w:val="00890C42"/>
    <w:rsid w:val="008F5D82"/>
    <w:rsid w:val="00905636"/>
    <w:rsid w:val="00905C34"/>
    <w:rsid w:val="00934715"/>
    <w:rsid w:val="00982669"/>
    <w:rsid w:val="009A40C8"/>
    <w:rsid w:val="00A21E6A"/>
    <w:rsid w:val="00A50AE2"/>
    <w:rsid w:val="00A534DE"/>
    <w:rsid w:val="00A624DC"/>
    <w:rsid w:val="00A772CA"/>
    <w:rsid w:val="00A7775C"/>
    <w:rsid w:val="00A85787"/>
    <w:rsid w:val="00A94BE1"/>
    <w:rsid w:val="00A96DD3"/>
    <w:rsid w:val="00AA6E40"/>
    <w:rsid w:val="00AB1139"/>
    <w:rsid w:val="00AB125B"/>
    <w:rsid w:val="00AC52A7"/>
    <w:rsid w:val="00B645A0"/>
    <w:rsid w:val="00B8198E"/>
    <w:rsid w:val="00B823EF"/>
    <w:rsid w:val="00B9471E"/>
    <w:rsid w:val="00BD229E"/>
    <w:rsid w:val="00BD2C6C"/>
    <w:rsid w:val="00BD355B"/>
    <w:rsid w:val="00BE2549"/>
    <w:rsid w:val="00C1655B"/>
    <w:rsid w:val="00C41376"/>
    <w:rsid w:val="00C50132"/>
    <w:rsid w:val="00CB461D"/>
    <w:rsid w:val="00CC3280"/>
    <w:rsid w:val="00CD1B01"/>
    <w:rsid w:val="00CD2593"/>
    <w:rsid w:val="00D13617"/>
    <w:rsid w:val="00D243D8"/>
    <w:rsid w:val="00D64C39"/>
    <w:rsid w:val="00D85499"/>
    <w:rsid w:val="00DA5B4B"/>
    <w:rsid w:val="00DC1FA3"/>
    <w:rsid w:val="00E01C69"/>
    <w:rsid w:val="00E055B4"/>
    <w:rsid w:val="00E1287E"/>
    <w:rsid w:val="00E14EF8"/>
    <w:rsid w:val="00E225E3"/>
    <w:rsid w:val="00E363D1"/>
    <w:rsid w:val="00E565A0"/>
    <w:rsid w:val="00E87AA5"/>
    <w:rsid w:val="00EA17DD"/>
    <w:rsid w:val="00EA216F"/>
    <w:rsid w:val="00EB2E63"/>
    <w:rsid w:val="00EB7A77"/>
    <w:rsid w:val="00EE4201"/>
    <w:rsid w:val="00EE447D"/>
    <w:rsid w:val="00EE7ABC"/>
    <w:rsid w:val="00EF0734"/>
    <w:rsid w:val="00EF0C37"/>
    <w:rsid w:val="00EF6050"/>
    <w:rsid w:val="00F07F32"/>
    <w:rsid w:val="00F24AE3"/>
    <w:rsid w:val="00F50ED3"/>
    <w:rsid w:val="00F52E5E"/>
    <w:rsid w:val="00FB4582"/>
    <w:rsid w:val="00FF3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9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63CC1"/>
    <w:pPr>
      <w:widowControl w:val="0"/>
      <w:autoSpaceDE w:val="0"/>
      <w:autoSpaceDN w:val="0"/>
      <w:spacing w:after="0" w:line="240" w:lineRule="auto"/>
      <w:ind w:left="227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731776"/>
    <w:pPr>
      <w:ind w:left="720"/>
      <w:contextualSpacing/>
    </w:pPr>
  </w:style>
  <w:style w:type="paragraph" w:customStyle="1" w:styleId="Default">
    <w:name w:val="Default"/>
    <w:rsid w:val="00EF6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A21E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21E6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F41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41E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263CC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26">
    <w:name w:val="c26"/>
    <w:basedOn w:val="a"/>
    <w:rsid w:val="0032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7C5E"/>
  </w:style>
  <w:style w:type="paragraph" w:styleId="a8">
    <w:name w:val="Body Text Indent"/>
    <w:basedOn w:val="a"/>
    <w:link w:val="a9"/>
    <w:uiPriority w:val="99"/>
    <w:semiHidden/>
    <w:unhideWhenUsed/>
    <w:rsid w:val="00092A8F"/>
    <w:pPr>
      <w:spacing w:after="120" w:line="276" w:lineRule="auto"/>
      <w:ind w:left="283"/>
    </w:pPr>
    <w:rPr>
      <w:rFonts w:ascii="Calibri" w:eastAsia="MS Mincho" w:hAnsi="Calibri" w:cs="Times New Roman"/>
      <w:lang w:eastAsia="ja-JP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92A8F"/>
    <w:rPr>
      <w:rFonts w:ascii="Calibri" w:eastAsia="MS Mincho" w:hAnsi="Calibri" w:cs="Times New Roman"/>
      <w:lang w:eastAsia="ja-JP"/>
    </w:rPr>
  </w:style>
  <w:style w:type="character" w:customStyle="1" w:styleId="a5">
    <w:name w:val="Абзац списка Знак"/>
    <w:basedOn w:val="a0"/>
    <w:link w:val="a4"/>
    <w:uiPriority w:val="34"/>
    <w:rsid w:val="003759DD"/>
  </w:style>
  <w:style w:type="paragraph" w:styleId="aa">
    <w:name w:val="footer"/>
    <w:basedOn w:val="a"/>
    <w:link w:val="ab"/>
    <w:uiPriority w:val="99"/>
    <w:unhideWhenUsed/>
    <w:rsid w:val="003759DD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ab">
    <w:name w:val="Нижний колонтитул Знак"/>
    <w:basedOn w:val="a0"/>
    <w:link w:val="aa"/>
    <w:uiPriority w:val="99"/>
    <w:rsid w:val="003759DD"/>
    <w:rPr>
      <w:rFonts w:ascii="Calibri" w:eastAsia="MS Mincho" w:hAnsi="Calibri" w:cs="Times New Roman"/>
      <w:lang w:eastAsia="ja-JP"/>
    </w:rPr>
  </w:style>
  <w:style w:type="paragraph" w:customStyle="1" w:styleId="11">
    <w:name w:val="Заголовок 11"/>
    <w:basedOn w:val="a"/>
    <w:uiPriority w:val="1"/>
    <w:qFormat/>
    <w:rsid w:val="003759DD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243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21">
    <w:name w:val="Без интервала2"/>
    <w:rsid w:val="005247CC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Emphasis"/>
    <w:basedOn w:val="a0"/>
    <w:uiPriority w:val="20"/>
    <w:qFormat/>
    <w:rsid w:val="00A85787"/>
    <w:rPr>
      <w:i/>
      <w:iCs/>
    </w:rPr>
  </w:style>
  <w:style w:type="character" w:styleId="ad">
    <w:name w:val="Strong"/>
    <w:basedOn w:val="a0"/>
    <w:uiPriority w:val="22"/>
    <w:qFormat/>
    <w:rsid w:val="00A85787"/>
    <w:rPr>
      <w:b/>
      <w:bCs/>
    </w:rPr>
  </w:style>
  <w:style w:type="character" w:customStyle="1" w:styleId="c2">
    <w:name w:val="c2"/>
    <w:basedOn w:val="a0"/>
    <w:rsid w:val="00A85787"/>
  </w:style>
  <w:style w:type="paragraph" w:styleId="ae">
    <w:name w:val="No Spacing"/>
    <w:uiPriority w:val="1"/>
    <w:qFormat/>
    <w:rsid w:val="00483680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02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1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63CC1"/>
    <w:pPr>
      <w:widowControl w:val="0"/>
      <w:autoSpaceDE w:val="0"/>
      <w:autoSpaceDN w:val="0"/>
      <w:spacing w:after="0" w:line="240" w:lineRule="auto"/>
      <w:ind w:left="227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731776"/>
    <w:pPr>
      <w:ind w:left="720"/>
      <w:contextualSpacing/>
    </w:pPr>
  </w:style>
  <w:style w:type="paragraph" w:customStyle="1" w:styleId="Default">
    <w:name w:val="Default"/>
    <w:rsid w:val="00EF6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A21E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21E6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F41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41E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263CC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26">
    <w:name w:val="c26"/>
    <w:basedOn w:val="a"/>
    <w:rsid w:val="0032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7C5E"/>
  </w:style>
  <w:style w:type="paragraph" w:styleId="a8">
    <w:name w:val="Body Text Indent"/>
    <w:basedOn w:val="a"/>
    <w:link w:val="a9"/>
    <w:uiPriority w:val="99"/>
    <w:semiHidden/>
    <w:unhideWhenUsed/>
    <w:rsid w:val="00092A8F"/>
    <w:pPr>
      <w:spacing w:after="120" w:line="276" w:lineRule="auto"/>
      <w:ind w:left="283"/>
    </w:pPr>
    <w:rPr>
      <w:rFonts w:ascii="Calibri" w:eastAsia="MS Mincho" w:hAnsi="Calibri" w:cs="Times New Roman"/>
      <w:lang w:eastAsia="ja-JP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92A8F"/>
    <w:rPr>
      <w:rFonts w:ascii="Calibri" w:eastAsia="MS Mincho" w:hAnsi="Calibri" w:cs="Times New Roman"/>
      <w:lang w:eastAsia="ja-JP"/>
    </w:rPr>
  </w:style>
  <w:style w:type="character" w:customStyle="1" w:styleId="a5">
    <w:name w:val="Абзац списка Знак"/>
    <w:basedOn w:val="a0"/>
    <w:link w:val="a4"/>
    <w:uiPriority w:val="34"/>
    <w:rsid w:val="003759DD"/>
  </w:style>
  <w:style w:type="paragraph" w:styleId="aa">
    <w:name w:val="footer"/>
    <w:basedOn w:val="a"/>
    <w:link w:val="ab"/>
    <w:uiPriority w:val="99"/>
    <w:unhideWhenUsed/>
    <w:rsid w:val="003759DD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ab">
    <w:name w:val="Нижний колонтитул Знак"/>
    <w:basedOn w:val="a0"/>
    <w:link w:val="aa"/>
    <w:uiPriority w:val="99"/>
    <w:rsid w:val="003759DD"/>
    <w:rPr>
      <w:rFonts w:ascii="Calibri" w:eastAsia="MS Mincho" w:hAnsi="Calibri" w:cs="Times New Roman"/>
      <w:lang w:eastAsia="ja-JP"/>
    </w:rPr>
  </w:style>
  <w:style w:type="paragraph" w:customStyle="1" w:styleId="11">
    <w:name w:val="Заголовок 11"/>
    <w:basedOn w:val="a"/>
    <w:uiPriority w:val="1"/>
    <w:qFormat/>
    <w:rsid w:val="003759DD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243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21">
    <w:name w:val="Без интервала2"/>
    <w:rsid w:val="005247CC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Emphasis"/>
    <w:basedOn w:val="a0"/>
    <w:uiPriority w:val="20"/>
    <w:qFormat/>
    <w:rsid w:val="00A85787"/>
    <w:rPr>
      <w:i/>
      <w:iCs/>
    </w:rPr>
  </w:style>
  <w:style w:type="character" w:styleId="ad">
    <w:name w:val="Strong"/>
    <w:basedOn w:val="a0"/>
    <w:uiPriority w:val="22"/>
    <w:qFormat/>
    <w:rsid w:val="00A85787"/>
    <w:rPr>
      <w:b/>
      <w:bCs/>
    </w:rPr>
  </w:style>
  <w:style w:type="character" w:customStyle="1" w:styleId="c2">
    <w:name w:val="c2"/>
    <w:basedOn w:val="a0"/>
    <w:rsid w:val="00A85787"/>
  </w:style>
  <w:style w:type="paragraph" w:styleId="ae">
    <w:name w:val="No Spacing"/>
    <w:uiPriority w:val="1"/>
    <w:qFormat/>
    <w:rsid w:val="00483680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02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1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2071-872F-4AF0-B79F-4BE8DFC6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1-НСОШ</dc:creator>
  <cp:lastModifiedBy>школа</cp:lastModifiedBy>
  <cp:revision>4</cp:revision>
  <dcterms:created xsi:type="dcterms:W3CDTF">2022-03-25T11:08:00Z</dcterms:created>
  <dcterms:modified xsi:type="dcterms:W3CDTF">2022-03-26T07:14:00Z</dcterms:modified>
</cp:coreProperties>
</file>